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6D" w:rsidRPr="001F0B6D" w:rsidRDefault="001F0B6D" w:rsidP="001F0B6D">
      <w:pPr>
        <w:pStyle w:val="a5"/>
        <w:shd w:val="clear" w:color="auto" w:fill="FFFFFF"/>
        <w:spacing w:before="0" w:beforeAutospacing="0" w:after="225" w:afterAutospacing="0"/>
        <w:jc w:val="center"/>
        <w:rPr>
          <w:rFonts w:ascii="仿宋" w:eastAsia="仿宋" w:hAnsi="仿宋"/>
          <w:sz w:val="44"/>
          <w:szCs w:val="44"/>
        </w:rPr>
      </w:pPr>
      <w:r w:rsidRPr="001F0B6D">
        <w:rPr>
          <w:rStyle w:val="a6"/>
          <w:rFonts w:ascii="仿宋" w:eastAsia="仿宋" w:hAnsi="仿宋"/>
          <w:sz w:val="44"/>
          <w:szCs w:val="44"/>
        </w:rPr>
        <w:t>在北京大学师生座谈会上的讲话</w:t>
      </w:r>
    </w:p>
    <w:p w:rsidR="001F0B6D" w:rsidRPr="001F0B6D" w:rsidRDefault="001F0B6D" w:rsidP="001F0B6D">
      <w:pPr>
        <w:pStyle w:val="a5"/>
        <w:shd w:val="clear" w:color="auto" w:fill="FFFFFF"/>
        <w:spacing w:before="0" w:beforeAutospacing="0" w:after="225" w:afterAutospacing="0"/>
        <w:jc w:val="center"/>
        <w:rPr>
          <w:rFonts w:ascii="仿宋" w:eastAsia="仿宋" w:hAnsi="仿宋"/>
          <w:sz w:val="30"/>
          <w:szCs w:val="30"/>
        </w:rPr>
      </w:pPr>
      <w:r w:rsidRPr="001F0B6D">
        <w:rPr>
          <w:rFonts w:ascii="仿宋" w:eastAsia="仿宋" w:hAnsi="仿宋"/>
          <w:sz w:val="30"/>
          <w:szCs w:val="30"/>
        </w:rPr>
        <w:t>（2018年5月2日）</w:t>
      </w:r>
    </w:p>
    <w:p w:rsidR="001F0B6D" w:rsidRPr="001F0B6D" w:rsidRDefault="001F0B6D" w:rsidP="001F0B6D">
      <w:pPr>
        <w:pStyle w:val="a5"/>
        <w:shd w:val="clear" w:color="auto" w:fill="FFFFFF"/>
        <w:spacing w:before="0" w:beforeAutospacing="0" w:after="225" w:afterAutospacing="0"/>
        <w:jc w:val="center"/>
        <w:rPr>
          <w:rFonts w:ascii="仿宋" w:eastAsia="仿宋" w:hAnsi="仿宋"/>
          <w:color w:val="404040"/>
          <w:sz w:val="30"/>
          <w:szCs w:val="30"/>
        </w:rPr>
      </w:pPr>
      <w:bookmarkStart w:id="0" w:name="_GoBack"/>
      <w:bookmarkEnd w:id="0"/>
      <w:r w:rsidRPr="001F0B6D">
        <w:rPr>
          <w:rStyle w:val="a6"/>
          <w:rFonts w:ascii="仿宋" w:eastAsia="仿宋" w:hAnsi="仿宋"/>
          <w:color w:val="404040"/>
          <w:sz w:val="30"/>
          <w:szCs w:val="30"/>
        </w:rPr>
        <w:t>习近平</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各位同学，各位老师，同志们：</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今天，有机会同大家一起座谈，感到非常高兴。再过两天，就是五四青年节，也是北大建校120周年校庆日。首先，我代表党中央，向北大全体师生员工和海内外校友，向全国各族青年，向全国青年工作者，致以节日的问候！</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近年来，北大继承光荣传统，坚持社会主义办学方向，立德树人成果丰硕，双一流建设成效显著，服务经济社会发展成绩突出，学校发展思路清晰，办学实力和影响力显著增强，令人欣慰。</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lastRenderedPageBreak/>
        <w:t xml:space="preserve">　　从五四运动到中国特色社会主义进入新时代，中华民族迎来了从站起来、富起来到强起来的伟大飞跃。这在中华民族发展史上、在人类社会发展史上都是划时代的。</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同学们、老师们！</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近代以来我国历史告诉我们，只有社会主义才能救中国，只有中国特色社会主义才能发展中国，才能实现中华民族伟大</w:t>
      </w:r>
      <w:r w:rsidRPr="001F0B6D">
        <w:rPr>
          <w:rFonts w:ascii="仿宋" w:eastAsia="仿宋" w:hAnsi="仿宋"/>
          <w:color w:val="404040"/>
          <w:sz w:val="30"/>
          <w:szCs w:val="30"/>
        </w:rPr>
        <w:lastRenderedPageBreak/>
        <w:t>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大学是立德树人、培养人才的地方，是青年人学习知识、增长才干、放飞梦想的地方。借此机会，我想就学校培养什么样的人、怎样培养人，同各位同学和老师交流一下看法。</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w:t>
      </w:r>
      <w:r w:rsidRPr="001F0B6D">
        <w:rPr>
          <w:rFonts w:ascii="仿宋" w:eastAsia="仿宋" w:hAnsi="仿宋"/>
          <w:color w:val="404040"/>
          <w:sz w:val="30"/>
          <w:szCs w:val="30"/>
        </w:rPr>
        <w:lastRenderedPageBreak/>
        <w:t>神、伟大梦想精神。这种伟大精神是一代一代中华儿女创造和积淀出来的，也需要一代一代传承下去。</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w:t>
      </w:r>
      <w:r w:rsidRPr="001F0B6D">
        <w:rPr>
          <w:rFonts w:ascii="仿宋" w:eastAsia="仿宋" w:hAnsi="仿宋"/>
          <w:color w:val="404040"/>
          <w:sz w:val="30"/>
          <w:szCs w:val="30"/>
        </w:rPr>
        <w:lastRenderedPageBreak/>
        <w:t>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lastRenderedPageBreak/>
        <w:t xml:space="preserve">　　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评价教师队伍素质的第一标准应该是师德师风。师德师风建设应该是每一所学校常抓不懈的工作，既要有严格制度规</w:t>
      </w:r>
      <w:r w:rsidRPr="001F0B6D">
        <w:rPr>
          <w:rFonts w:ascii="仿宋" w:eastAsia="仿宋" w:hAnsi="仿宋"/>
          <w:color w:val="404040"/>
          <w:sz w:val="30"/>
          <w:szCs w:val="30"/>
        </w:rPr>
        <w:lastRenderedPageBreak/>
        <w:t>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lastRenderedPageBreak/>
        <w:t xml:space="preserve">　　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同学们、老师们！</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2014年我来北大同师生代表座谈时对广大青年提出了具有执着的信念、优良的品德、丰富的知识、过硬的本领这4点要求。借此机会，我再给广大青年提几点希望。</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一是要爱国，忠于祖国，忠于人民。爱国，是人世间最深层、最持久的情感，是一个人立德之源、立功之本。孙中山先生说，做人最大的事情，“就是要知道怎么样爱国”。我们常</w:t>
      </w:r>
      <w:r w:rsidRPr="001F0B6D">
        <w:rPr>
          <w:rFonts w:ascii="仿宋" w:eastAsia="仿宋" w:hAnsi="仿宋"/>
          <w:color w:val="404040"/>
          <w:sz w:val="30"/>
          <w:szCs w:val="30"/>
        </w:rPr>
        <w:lastRenderedPageBreak/>
        <w:t>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三是要求真，求真学问，练真本领。“玉不琢，不成器；人不学，不知道。”知识是每个人成才的基石，在学习阶段一</w:t>
      </w:r>
      <w:r w:rsidRPr="001F0B6D">
        <w:rPr>
          <w:rFonts w:ascii="仿宋" w:eastAsia="仿宋" w:hAnsi="仿宋"/>
          <w:color w:val="404040"/>
          <w:sz w:val="30"/>
          <w:szCs w:val="30"/>
        </w:rPr>
        <w:lastRenderedPageBreak/>
        <w:t>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rsidR="001F0B6D" w:rsidRPr="001F0B6D" w:rsidRDefault="001F0B6D" w:rsidP="001F0B6D">
      <w:pPr>
        <w:pStyle w:val="a5"/>
        <w:shd w:val="clear" w:color="auto" w:fill="FFFFFF"/>
        <w:spacing w:before="0" w:beforeAutospacing="0" w:after="225" w:afterAutospacing="0"/>
        <w:rPr>
          <w:rFonts w:ascii="仿宋" w:eastAsia="仿宋" w:hAnsi="仿宋"/>
          <w:color w:val="404040"/>
          <w:sz w:val="30"/>
          <w:szCs w:val="30"/>
        </w:rPr>
      </w:pPr>
      <w:r w:rsidRPr="001F0B6D">
        <w:rPr>
          <w:rFonts w:ascii="仿宋" w:eastAsia="仿宋" w:hAnsi="仿宋"/>
          <w:color w:val="404040"/>
          <w:sz w:val="30"/>
          <w:szCs w:val="30"/>
        </w:rPr>
        <w:t xml:space="preserve">　　同学们、老师们！</w:t>
      </w:r>
    </w:p>
    <w:p w:rsidR="00A1753F" w:rsidRPr="001F0B6D" w:rsidRDefault="001F0B6D" w:rsidP="001F0B6D">
      <w:pPr>
        <w:pStyle w:val="a5"/>
        <w:shd w:val="clear" w:color="auto" w:fill="FFFFFF"/>
        <w:spacing w:before="0" w:beforeAutospacing="0" w:after="225" w:afterAutospacing="0"/>
        <w:rPr>
          <w:rFonts w:ascii="仿宋" w:eastAsia="仿宋" w:hAnsi="仿宋"/>
          <w:sz w:val="30"/>
          <w:szCs w:val="30"/>
        </w:rPr>
      </w:pPr>
      <w:r w:rsidRPr="001F0B6D">
        <w:rPr>
          <w:rFonts w:ascii="仿宋" w:eastAsia="仿宋" w:hAnsi="仿宋"/>
          <w:color w:val="404040"/>
          <w:sz w:val="30"/>
          <w:szCs w:val="30"/>
        </w:rPr>
        <w:lastRenderedPageBreak/>
        <w:t xml:space="preserve">　　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sectPr w:rsidR="00A1753F" w:rsidRPr="001F0B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A00" w:rsidRDefault="00FE0A00" w:rsidP="001F0B6D">
      <w:r>
        <w:separator/>
      </w:r>
    </w:p>
  </w:endnote>
  <w:endnote w:type="continuationSeparator" w:id="0">
    <w:p w:rsidR="00FE0A00" w:rsidRDefault="00FE0A00" w:rsidP="001F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A00" w:rsidRDefault="00FE0A00" w:rsidP="001F0B6D">
      <w:r>
        <w:separator/>
      </w:r>
    </w:p>
  </w:footnote>
  <w:footnote w:type="continuationSeparator" w:id="0">
    <w:p w:rsidR="00FE0A00" w:rsidRDefault="00FE0A00" w:rsidP="001F0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03"/>
    <w:rsid w:val="001F0B6D"/>
    <w:rsid w:val="00903003"/>
    <w:rsid w:val="00A1753F"/>
    <w:rsid w:val="00FE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262237-A652-496D-BE4F-E1B0D80A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B6D"/>
    <w:rPr>
      <w:sz w:val="18"/>
      <w:szCs w:val="18"/>
    </w:rPr>
  </w:style>
  <w:style w:type="paragraph" w:styleId="a4">
    <w:name w:val="footer"/>
    <w:basedOn w:val="a"/>
    <w:link w:val="Char0"/>
    <w:uiPriority w:val="99"/>
    <w:unhideWhenUsed/>
    <w:rsid w:val="001F0B6D"/>
    <w:pPr>
      <w:tabs>
        <w:tab w:val="center" w:pos="4153"/>
        <w:tab w:val="right" w:pos="8306"/>
      </w:tabs>
      <w:snapToGrid w:val="0"/>
      <w:jc w:val="left"/>
    </w:pPr>
    <w:rPr>
      <w:sz w:val="18"/>
      <w:szCs w:val="18"/>
    </w:rPr>
  </w:style>
  <w:style w:type="character" w:customStyle="1" w:styleId="Char0">
    <w:name w:val="页脚 Char"/>
    <w:basedOn w:val="a0"/>
    <w:link w:val="a4"/>
    <w:uiPriority w:val="99"/>
    <w:rsid w:val="001F0B6D"/>
    <w:rPr>
      <w:sz w:val="18"/>
      <w:szCs w:val="18"/>
    </w:rPr>
  </w:style>
  <w:style w:type="paragraph" w:styleId="a5">
    <w:name w:val="Normal (Web)"/>
    <w:basedOn w:val="a"/>
    <w:uiPriority w:val="99"/>
    <w:unhideWhenUsed/>
    <w:rsid w:val="001F0B6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F0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88350">
      <w:bodyDiv w:val="1"/>
      <w:marLeft w:val="0"/>
      <w:marRight w:val="0"/>
      <w:marTop w:val="0"/>
      <w:marBottom w:val="0"/>
      <w:divBdr>
        <w:top w:val="none" w:sz="0" w:space="0" w:color="auto"/>
        <w:left w:val="none" w:sz="0" w:space="0" w:color="auto"/>
        <w:bottom w:val="none" w:sz="0" w:space="0" w:color="auto"/>
        <w:right w:val="none" w:sz="0" w:space="0" w:color="auto"/>
      </w:divBdr>
      <w:divsChild>
        <w:div w:id="991250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787</Words>
  <Characters>4490</Characters>
  <Application>Microsoft Office Word</Application>
  <DocSecurity>0</DocSecurity>
  <Lines>37</Lines>
  <Paragraphs>10</Paragraphs>
  <ScaleCrop>false</ScaleCrop>
  <Company>china</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2018-05-18T09:03:00Z</dcterms:created>
  <dcterms:modified xsi:type="dcterms:W3CDTF">2018-05-18T09:05:00Z</dcterms:modified>
</cp:coreProperties>
</file>