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uto"/>
        <w:ind w:left="0" w:leftChars="0" w:right="0" w:rightChars="0" w:firstLine="560" w:firstLineChars="200"/>
        <w:jc w:val="center"/>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河南工程学院</w:t>
      </w:r>
      <w:r>
        <w:rPr>
          <w:rFonts w:hint="eastAsia" w:ascii="宋体" w:hAnsi="宋体" w:eastAsia="宋体" w:cs="宋体"/>
          <w:color w:val="auto"/>
          <w:sz w:val="28"/>
          <w:szCs w:val="28"/>
          <w:lang w:val="en-US" w:eastAsia="zh-CN"/>
        </w:rPr>
        <w:t>2017年</w:t>
      </w:r>
      <w:r>
        <w:rPr>
          <w:rFonts w:hint="eastAsia" w:ascii="宋体" w:hAnsi="宋体" w:eastAsia="宋体" w:cs="宋体"/>
          <w:color w:val="auto"/>
          <w:sz w:val="28"/>
          <w:szCs w:val="28"/>
          <w:lang w:eastAsia="zh-CN"/>
        </w:rPr>
        <w:t>网络安全宣传周活动实施方案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rPr>
        <w:t>为深入贯彻落实习近平总书记系列重要讲话精神和总体国家安全观，</w:t>
      </w:r>
      <w:r>
        <w:rPr>
          <w:rFonts w:hint="eastAsia" w:ascii="宋体" w:hAnsi="宋体" w:eastAsia="宋体" w:cs="宋体"/>
          <w:b w:val="0"/>
          <w:i w:val="0"/>
          <w:caps w:val="0"/>
          <w:color w:val="auto"/>
          <w:spacing w:val="0"/>
          <w:sz w:val="28"/>
          <w:szCs w:val="28"/>
          <w:shd w:val="clear" w:fill="FFFFFF"/>
          <w:lang w:eastAsia="zh-CN"/>
        </w:rPr>
        <w:t>持续推进网络安全工作，全面提升广大师生的网络安全意识和安全防护技能，营造安全健康文明的网络环境，</w:t>
      </w:r>
      <w:r>
        <w:rPr>
          <w:rFonts w:hint="eastAsia" w:ascii="宋体" w:hAnsi="宋体" w:eastAsia="宋体" w:cs="宋体"/>
          <w:b w:val="0"/>
          <w:i w:val="0"/>
          <w:caps w:val="0"/>
          <w:color w:val="auto"/>
          <w:spacing w:val="0"/>
          <w:sz w:val="28"/>
          <w:szCs w:val="28"/>
          <w:shd w:val="clear" w:fill="FFFFFF"/>
        </w:rPr>
        <w:t>按照</w:t>
      </w:r>
      <w:r>
        <w:rPr>
          <w:rFonts w:hint="eastAsia" w:ascii="宋体" w:hAnsi="宋体" w:eastAsia="宋体" w:cs="宋体"/>
          <w:b w:val="0"/>
          <w:i w:val="0"/>
          <w:caps w:val="0"/>
          <w:color w:val="auto"/>
          <w:spacing w:val="0"/>
          <w:sz w:val="28"/>
          <w:szCs w:val="28"/>
          <w:shd w:val="clear" w:fill="FFFFFF"/>
          <w:lang w:eastAsia="zh-CN"/>
        </w:rPr>
        <w:t>中共河南省委网络安全和信息化领导小组办公室《关于印发</w:t>
      </w:r>
      <w:r>
        <w:rPr>
          <w:rFonts w:hint="eastAsia" w:ascii="宋体" w:hAnsi="宋体" w:eastAsia="宋体" w:cs="宋体"/>
          <w:b w:val="0"/>
          <w:i w:val="0"/>
          <w:caps w:val="0"/>
          <w:color w:val="auto"/>
          <w:spacing w:val="0"/>
          <w:sz w:val="28"/>
          <w:szCs w:val="28"/>
          <w:shd w:val="clear" w:fill="FFFFFF"/>
          <w:lang w:val="en-US" w:eastAsia="zh-CN"/>
        </w:rPr>
        <w:t>&lt;2017年河南省网络安全宣传周活动实施方案&gt;的通知</w:t>
      </w:r>
      <w:r>
        <w:rPr>
          <w:rFonts w:hint="eastAsia" w:ascii="宋体" w:hAnsi="宋体" w:eastAsia="宋体" w:cs="宋体"/>
          <w:b w:val="0"/>
          <w:i w:val="0"/>
          <w:caps w:val="0"/>
          <w:color w:val="auto"/>
          <w:spacing w:val="0"/>
          <w:sz w:val="28"/>
          <w:szCs w:val="28"/>
          <w:shd w:val="clear" w:fill="FFFFFF"/>
          <w:lang w:eastAsia="zh-CN"/>
        </w:rPr>
        <w:t>》（豫网办发【</w:t>
      </w:r>
      <w:r>
        <w:rPr>
          <w:rFonts w:hint="eastAsia" w:ascii="宋体" w:hAnsi="宋体" w:eastAsia="宋体" w:cs="宋体"/>
          <w:b w:val="0"/>
          <w:i w:val="0"/>
          <w:caps w:val="0"/>
          <w:color w:val="auto"/>
          <w:spacing w:val="0"/>
          <w:sz w:val="28"/>
          <w:szCs w:val="28"/>
          <w:shd w:val="clear" w:fill="FFFFFF"/>
          <w:lang w:val="en-US" w:eastAsia="zh-CN"/>
        </w:rPr>
        <w:t>2017</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lang w:val="en-US" w:eastAsia="zh-CN"/>
        </w:rPr>
        <w:t>28号</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及省委高校工委</w:t>
      </w:r>
      <w:r>
        <w:rPr>
          <w:rFonts w:hint="eastAsia" w:ascii="宋体" w:hAnsi="宋体" w:eastAsia="宋体" w:cs="宋体"/>
          <w:b w:val="0"/>
          <w:i w:val="0"/>
          <w:caps w:val="0"/>
          <w:color w:val="auto"/>
          <w:spacing w:val="0"/>
          <w:sz w:val="28"/>
          <w:szCs w:val="28"/>
          <w:shd w:val="clear" w:fill="FFFFFF"/>
          <w:lang w:eastAsia="zh-CN"/>
        </w:rPr>
        <w:t>、省教育厅关于开展网络安全宣传周活动的</w:t>
      </w:r>
      <w:r>
        <w:rPr>
          <w:rFonts w:hint="eastAsia" w:ascii="宋体" w:hAnsi="宋体" w:eastAsia="宋体" w:cs="宋体"/>
          <w:b w:val="0"/>
          <w:i w:val="0"/>
          <w:caps w:val="0"/>
          <w:color w:val="auto"/>
          <w:spacing w:val="0"/>
          <w:sz w:val="28"/>
          <w:szCs w:val="28"/>
          <w:shd w:val="clear" w:fill="FFFFFF"/>
        </w:rPr>
        <w:t>通知要求，</w:t>
      </w:r>
      <w:r>
        <w:rPr>
          <w:rFonts w:hint="eastAsia" w:ascii="宋体" w:hAnsi="宋体" w:eastAsia="宋体" w:cs="宋体"/>
          <w:b w:val="0"/>
          <w:i w:val="0"/>
          <w:caps w:val="0"/>
          <w:color w:val="auto"/>
          <w:spacing w:val="0"/>
          <w:sz w:val="28"/>
          <w:szCs w:val="28"/>
          <w:shd w:val="clear" w:fill="FFFFFF"/>
          <w:lang w:eastAsia="zh-CN"/>
        </w:rPr>
        <w:t>我校积极参与全省高校网络安全宣传周活动。结合学校实际情况，现将活动方案制定如下。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一、活动主题</w:t>
      </w:r>
      <w:r>
        <w:rPr>
          <w:rFonts w:hint="eastAsia" w:ascii="宋体" w:hAnsi="宋体" w:eastAsia="宋体" w:cs="宋体"/>
          <w:b w:val="0"/>
          <w:i w:val="0"/>
          <w:caps w:val="0"/>
          <w:color w:val="auto"/>
          <w:spacing w:val="0"/>
          <w:sz w:val="28"/>
          <w:szCs w:val="28"/>
          <w:shd w:val="clear" w:fill="FFFFFF"/>
          <w:lang w:eastAsia="zh-CN"/>
        </w:rPr>
        <w:t>与教育内容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本次活动主题为“网络安全为人民，网络安全靠人民”。围绕活动主题，以学习宣传习近平总书记网络强国战略思想、国家网络安全有关法律法规和政策标准为核心，以培育有高度的安全意识、有文明的网络素养、有守法的行为习惯、有必备的防护技能为目的，增强广大师生的网络安全意识，提升基本防护技能，营造安全健康文明的网络环境，共同维护网络安全</w:t>
      </w:r>
      <w:r>
        <w:rPr>
          <w:rFonts w:hint="eastAsia" w:ascii="宋体" w:hAnsi="宋体" w:eastAsia="宋体" w:cs="宋体"/>
          <w:b w:val="0"/>
          <w:i w:val="0"/>
          <w:caps w:val="0"/>
          <w:color w:val="auto"/>
          <w:spacing w:val="0"/>
          <w:sz w:val="28"/>
          <w:szCs w:val="28"/>
          <w:shd w:val="clear" w:fill="FFFFFF"/>
          <w:lang w:eastAsia="zh-CN"/>
        </w:rPr>
        <w:t>，迎接党的十九大胜利召开</w:t>
      </w:r>
      <w:r>
        <w:rPr>
          <w:rFonts w:hint="eastAsia" w:ascii="宋体" w:hAnsi="宋体" w:eastAsia="宋体" w:cs="宋体"/>
          <w:b w:val="0"/>
          <w:i w:val="0"/>
          <w:caps w:val="0"/>
          <w:color w:val="auto"/>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二、活动时间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lang w:eastAsia="zh-CN"/>
        </w:rPr>
        <w:t>即日起至</w:t>
      </w:r>
      <w:r>
        <w:rPr>
          <w:rFonts w:hint="eastAsia" w:ascii="宋体" w:hAnsi="宋体" w:eastAsia="宋体" w:cs="宋体"/>
          <w:b w:val="0"/>
          <w:i w:val="0"/>
          <w:caps w:val="0"/>
          <w:color w:val="auto"/>
          <w:spacing w:val="0"/>
          <w:sz w:val="28"/>
          <w:szCs w:val="28"/>
          <w:shd w:val="clear" w:fill="FFFFFF"/>
          <w:lang w:val="en-US" w:eastAsia="zh-CN"/>
        </w:rPr>
        <w:t>9月20日，其中</w:t>
      </w:r>
      <w:r>
        <w:rPr>
          <w:rFonts w:hint="eastAsia" w:ascii="宋体" w:hAnsi="宋体" w:eastAsia="宋体" w:cs="宋体"/>
          <w:b w:val="0"/>
          <w:i w:val="0"/>
          <w:caps w:val="0"/>
          <w:color w:val="auto"/>
          <w:spacing w:val="0"/>
          <w:sz w:val="28"/>
          <w:szCs w:val="28"/>
          <w:shd w:val="clear" w:fill="FFFFFF"/>
        </w:rPr>
        <w:t>9月</w:t>
      </w:r>
      <w:r>
        <w:rPr>
          <w:rFonts w:hint="eastAsia" w:ascii="宋体" w:hAnsi="宋体" w:eastAsia="宋体" w:cs="宋体"/>
          <w:b w:val="0"/>
          <w:i w:val="0"/>
          <w:caps w:val="0"/>
          <w:color w:val="auto"/>
          <w:spacing w:val="0"/>
          <w:sz w:val="28"/>
          <w:szCs w:val="28"/>
          <w:shd w:val="clear" w:fill="FFFFFF"/>
          <w:lang w:val="en-US" w:eastAsia="zh-CN"/>
        </w:rPr>
        <w:t>19</w:t>
      </w:r>
      <w:r>
        <w:rPr>
          <w:rFonts w:hint="eastAsia" w:ascii="宋体" w:hAnsi="宋体" w:eastAsia="宋体" w:cs="宋体"/>
          <w:b w:val="0"/>
          <w:i w:val="0"/>
          <w:caps w:val="0"/>
          <w:color w:val="auto"/>
          <w:spacing w:val="0"/>
          <w:sz w:val="28"/>
          <w:szCs w:val="28"/>
          <w:shd w:val="clear" w:fill="FFFFFF"/>
        </w:rPr>
        <w:t>日为教育主题日。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rPr>
        <w:t>活动</w:t>
      </w:r>
      <w:r>
        <w:rPr>
          <w:rFonts w:hint="eastAsia" w:ascii="宋体" w:hAnsi="宋体" w:eastAsia="宋体" w:cs="宋体"/>
          <w:b w:val="0"/>
          <w:i w:val="0"/>
          <w:caps w:val="0"/>
          <w:color w:val="auto"/>
          <w:spacing w:val="0"/>
          <w:sz w:val="28"/>
          <w:szCs w:val="28"/>
          <w:shd w:val="clear" w:fill="FFFFFF"/>
          <w:lang w:eastAsia="zh-CN"/>
        </w:rPr>
        <w:t>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rPr>
        <w:t>(一)</w:t>
      </w:r>
      <w:r>
        <w:rPr>
          <w:rFonts w:hint="eastAsia" w:ascii="宋体" w:hAnsi="宋体" w:eastAsia="宋体" w:cs="宋体"/>
          <w:b w:val="0"/>
          <w:i w:val="0"/>
          <w:caps w:val="0"/>
          <w:color w:val="auto"/>
          <w:spacing w:val="0"/>
          <w:sz w:val="28"/>
          <w:szCs w:val="28"/>
          <w:shd w:val="clear" w:fill="FFFFFF"/>
          <w:lang w:eastAsia="zh-CN"/>
        </w:rPr>
        <w:t>举办大学生网络安全知识竞赛（牵头部门：各学院）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各学院组织学生举办“大学生网络安全知识竞赛”，可通过试卷答题、口头竞答或新媒体竞答等多种形式普及网络安全知识。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56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（二）开展网络安全教育专题活动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56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1.部门网站的宣传栏（牵头部门：各单位、各部门）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56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在部门网站</w:t>
      </w:r>
      <w:r>
        <w:rPr>
          <w:rFonts w:hint="eastAsia" w:ascii="宋体" w:hAnsi="宋体" w:eastAsia="宋体" w:cs="宋体"/>
          <w:b w:val="0"/>
          <w:i w:val="0"/>
          <w:caps w:val="0"/>
          <w:color w:val="auto"/>
          <w:spacing w:val="0"/>
          <w:sz w:val="28"/>
          <w:szCs w:val="28"/>
          <w:shd w:val="clear" w:fill="FFFFFF"/>
          <w:lang w:val="en-US" w:eastAsia="zh-CN"/>
        </w:rPr>
        <w:t>的宣传栏，发布相关的安全知识、法律法规及相关案例，并组织相关资料供广大师生下载学习使用。</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56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微信推送（牵头部门：各单位、各部门）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560"/>
        <w:jc w:val="left"/>
        <w:textAlignment w:val="auto"/>
        <w:outlineLvl w:val="9"/>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活动期间，利用部门</w:t>
      </w:r>
      <w:r>
        <w:rPr>
          <w:rFonts w:hint="default" w:ascii="宋体" w:hAnsi="宋体" w:eastAsia="宋体" w:cs="宋体"/>
          <w:b w:val="0"/>
          <w:i w:val="0"/>
          <w:caps w:val="0"/>
          <w:color w:val="auto"/>
          <w:spacing w:val="0"/>
          <w:sz w:val="28"/>
          <w:szCs w:val="28"/>
          <w:shd w:val="clear" w:fill="FFFFFF"/>
          <w:lang w:val="en-US" w:eastAsia="zh-CN"/>
        </w:rPr>
        <w:t>微信公众号，面向全院师生进行网络安全信息推送。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56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3.电子屏幕展示（牵头部门：宣传部）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56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活动期间，利用电子大屏幕，播放宣传口号标语等，积极营造网络安全文化氛围。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56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4.校园广播宣传（牵头部门：宣传部）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56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活动期间，校园广播站广播有关网络安全的常识，提高师生网络安全意识。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5.开展网络安全教育主题日（9.19）活动（牵头部门：各学院）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lang w:val="en-US" w:eastAsia="zh-CN"/>
        </w:rPr>
        <w:t>（1）集中活动。利用宣传条幅或展板等多形式，</w:t>
      </w:r>
      <w:r>
        <w:rPr>
          <w:rFonts w:hint="eastAsia" w:ascii="宋体" w:hAnsi="宋体" w:eastAsia="宋体" w:cs="宋体"/>
          <w:b w:val="0"/>
          <w:i w:val="0"/>
          <w:caps w:val="0"/>
          <w:color w:val="auto"/>
          <w:spacing w:val="0"/>
          <w:sz w:val="28"/>
          <w:szCs w:val="28"/>
          <w:shd w:val="clear" w:fill="FFFFFF"/>
        </w:rPr>
        <w:t>向全院师生宣传网络安全信息。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default"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rPr>
        <w:t>（2</w:t>
      </w:r>
      <w:r>
        <w:rPr>
          <w:rFonts w:hint="default" w:ascii="宋体" w:hAnsi="宋体" w:eastAsia="宋体" w:cs="宋体"/>
          <w:b w:val="0"/>
          <w:i w:val="0"/>
          <w:caps w:val="0"/>
          <w:color w:val="auto"/>
          <w:spacing w:val="0"/>
          <w:sz w:val="28"/>
          <w:szCs w:val="28"/>
          <w:shd w:val="clear" w:fill="FFFFFF"/>
        </w:rPr>
        <w:t>）分批活动。利用班会、微信等渠道，宣传网络安全教育知识等。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rPr>
        <w:t>（三）开展网络安全宣传体验活动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lang w:eastAsia="zh-CN"/>
        </w:rPr>
        <w:t>各学院结合实际情况，</w:t>
      </w:r>
      <w:r>
        <w:rPr>
          <w:rFonts w:hint="default" w:ascii="宋体" w:hAnsi="宋体" w:eastAsia="宋体" w:cs="宋体"/>
          <w:b w:val="0"/>
          <w:i w:val="0"/>
          <w:caps w:val="0"/>
          <w:color w:val="auto"/>
          <w:spacing w:val="0"/>
          <w:sz w:val="28"/>
          <w:szCs w:val="28"/>
          <w:shd w:val="clear" w:fill="FFFFFF"/>
        </w:rPr>
        <w:t>联系相关网络安全</w:t>
      </w:r>
      <w:r>
        <w:rPr>
          <w:rFonts w:hint="eastAsia" w:ascii="宋体" w:hAnsi="宋体" w:eastAsia="宋体" w:cs="宋体"/>
          <w:b w:val="0"/>
          <w:i w:val="0"/>
          <w:caps w:val="0"/>
          <w:color w:val="auto"/>
          <w:spacing w:val="0"/>
          <w:sz w:val="28"/>
          <w:szCs w:val="28"/>
          <w:shd w:val="clear" w:fill="FFFFFF"/>
          <w:lang w:eastAsia="zh-CN"/>
        </w:rPr>
        <w:t>专家</w:t>
      </w:r>
      <w:r>
        <w:rPr>
          <w:rFonts w:hint="default" w:ascii="宋体" w:hAnsi="宋体" w:eastAsia="宋体" w:cs="宋体"/>
          <w:b w:val="0"/>
          <w:i w:val="0"/>
          <w:caps w:val="0"/>
          <w:color w:val="auto"/>
          <w:spacing w:val="0"/>
          <w:sz w:val="28"/>
          <w:szCs w:val="28"/>
          <w:shd w:val="clear" w:fill="FFFFFF"/>
        </w:rPr>
        <w:t>，以案例讲解、现场观摩、情景模拟等方式，组织师生进行网络安全体验，近距离感知网络安全，增强网络安全意识，提升网络安全风险防范能力。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rPr>
        <w:t>四、工作要求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rPr>
        <w:t>1.高度重视，加强组织领导。举办网络安全周活动是贯彻落实中央关于网络安全和信息化战略部署的重要举措，各部门、单位要高度重视，组织师生积极参与宣传教育活动，充分调动学生的积极性、主动性和创造性，推动活动形成声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2.突出主题，注重工作实效。要紧紧围绕活动主题，将网络安全教育与学生思想政治教育、文明校园建设、维护校园稳定等工作有机结合，提升工作的针对性与实效性。要积极运用校内外宣传媒体特别是新媒体方式，推介宣传周有关活动，展播网络安全公益广告，报道师生活动资讯，提升宣传效果，营造安全上网、依法上网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rPr>
        <w:t>3.加强协作，建立长效机制。以安全周为契机，加强与网信、公安等部门协作，探索建立</w:t>
      </w:r>
      <w:r>
        <w:rPr>
          <w:rFonts w:hint="eastAsia" w:ascii="宋体" w:hAnsi="宋体" w:eastAsia="宋体" w:cs="宋体"/>
          <w:b w:val="0"/>
          <w:i w:val="0"/>
          <w:caps w:val="0"/>
          <w:color w:val="auto"/>
          <w:spacing w:val="0"/>
          <w:sz w:val="28"/>
          <w:szCs w:val="28"/>
          <w:shd w:val="clear" w:fill="FFFFFF"/>
          <w:lang w:eastAsia="zh-CN"/>
        </w:rPr>
        <w:t>大学生</w:t>
      </w:r>
      <w:r>
        <w:rPr>
          <w:rFonts w:hint="eastAsia" w:ascii="宋体" w:hAnsi="宋体" w:eastAsia="宋体" w:cs="宋体"/>
          <w:b w:val="0"/>
          <w:i w:val="0"/>
          <w:caps w:val="0"/>
          <w:color w:val="auto"/>
          <w:spacing w:val="0"/>
          <w:sz w:val="28"/>
          <w:szCs w:val="28"/>
          <w:shd w:val="clear" w:fill="FFFFFF"/>
        </w:rPr>
        <w:t>网络安全教育长效机制。要推动相关内容纳入新生教育、课程教育和课外实践活动，完善网络安全教育工作体系，切实增强教育实效。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default" w:ascii="宋体" w:hAnsi="宋体" w:eastAsia="宋体" w:cs="宋体"/>
          <w:b w:val="0"/>
          <w:i w:val="0"/>
          <w:caps w:val="0"/>
          <w:color w:val="auto"/>
          <w:spacing w:val="0"/>
          <w:sz w:val="28"/>
          <w:szCs w:val="28"/>
          <w:shd w:val="clear" w:fill="FFFFFF"/>
        </w:rPr>
      </w:pPr>
      <w:r>
        <w:rPr>
          <w:rFonts w:hint="eastAsia" w:ascii="宋体" w:hAnsi="宋体" w:eastAsia="宋体" w:cs="宋体"/>
          <w:b w:val="0"/>
          <w:i w:val="0"/>
          <w:caps w:val="0"/>
          <w:color w:val="auto"/>
          <w:spacing w:val="0"/>
          <w:sz w:val="28"/>
          <w:szCs w:val="28"/>
          <w:shd w:val="clear" w:fill="FFFFFF"/>
          <w:lang w:val="en-US" w:eastAsia="zh-CN"/>
        </w:rPr>
        <w:t>4.加强宣传，按时报送材料。</w:t>
      </w:r>
      <w:r>
        <w:rPr>
          <w:rFonts w:hint="eastAsia" w:ascii="宋体" w:hAnsi="宋体" w:eastAsia="宋体" w:cs="宋体"/>
          <w:b w:val="0"/>
          <w:i w:val="0"/>
          <w:caps w:val="0"/>
          <w:color w:val="auto"/>
          <w:spacing w:val="0"/>
          <w:sz w:val="28"/>
          <w:szCs w:val="28"/>
          <w:shd w:val="clear" w:fill="FFFFFF"/>
        </w:rPr>
        <w:t>各牵头部门要在</w:t>
      </w:r>
      <w:r>
        <w:rPr>
          <w:rFonts w:hint="eastAsia" w:ascii="宋体" w:hAnsi="宋体" w:eastAsia="宋体" w:cs="宋体"/>
          <w:b w:val="0"/>
          <w:i w:val="0"/>
          <w:caps w:val="0"/>
          <w:color w:val="auto"/>
          <w:spacing w:val="0"/>
          <w:sz w:val="28"/>
          <w:szCs w:val="28"/>
          <w:shd w:val="clear" w:fill="FFFFFF"/>
          <w:lang w:eastAsia="zh-CN"/>
        </w:rPr>
        <w:t>网络安全</w:t>
      </w:r>
      <w:r>
        <w:rPr>
          <w:rFonts w:hint="eastAsia" w:ascii="宋体" w:hAnsi="宋体" w:eastAsia="宋体" w:cs="宋体"/>
          <w:b w:val="0"/>
          <w:i w:val="0"/>
          <w:caps w:val="0"/>
          <w:color w:val="auto"/>
          <w:spacing w:val="0"/>
          <w:sz w:val="28"/>
          <w:szCs w:val="28"/>
          <w:shd w:val="clear" w:fill="FFFFFF"/>
        </w:rPr>
        <w:t>宣传</w:t>
      </w:r>
      <w:r>
        <w:rPr>
          <w:rFonts w:hint="eastAsia" w:ascii="宋体" w:hAnsi="宋体" w:eastAsia="宋体" w:cs="宋体"/>
          <w:b w:val="0"/>
          <w:i w:val="0"/>
          <w:caps w:val="0"/>
          <w:color w:val="auto"/>
          <w:spacing w:val="0"/>
          <w:sz w:val="28"/>
          <w:szCs w:val="28"/>
          <w:shd w:val="clear" w:fill="FFFFFF"/>
          <w:lang w:eastAsia="zh-CN"/>
        </w:rPr>
        <w:t>活动</w:t>
      </w:r>
      <w:r>
        <w:rPr>
          <w:rFonts w:hint="eastAsia" w:ascii="宋体" w:hAnsi="宋体" w:eastAsia="宋体" w:cs="宋体"/>
          <w:b w:val="0"/>
          <w:i w:val="0"/>
          <w:caps w:val="0"/>
          <w:color w:val="auto"/>
          <w:spacing w:val="0"/>
          <w:sz w:val="28"/>
          <w:szCs w:val="28"/>
          <w:shd w:val="clear" w:fill="FFFFFF"/>
        </w:rPr>
        <w:t>期间大力宣传报道。活动结束后</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请于9</w:t>
      </w:r>
      <w:r>
        <w:rPr>
          <w:rFonts w:hint="default" w:ascii="宋体" w:hAnsi="宋体" w:eastAsia="宋体" w:cs="宋体"/>
          <w:b w:val="0"/>
          <w:i w:val="0"/>
          <w:caps w:val="0"/>
          <w:color w:val="auto"/>
          <w:spacing w:val="0"/>
          <w:sz w:val="28"/>
          <w:szCs w:val="28"/>
          <w:shd w:val="clear" w:fill="FFFFFF"/>
        </w:rPr>
        <w:t>月</w:t>
      </w:r>
      <w:r>
        <w:rPr>
          <w:rFonts w:hint="eastAsia" w:ascii="宋体" w:hAnsi="宋体" w:eastAsia="宋体" w:cs="宋体"/>
          <w:b w:val="0"/>
          <w:i w:val="0"/>
          <w:caps w:val="0"/>
          <w:color w:val="auto"/>
          <w:spacing w:val="0"/>
          <w:sz w:val="28"/>
          <w:szCs w:val="28"/>
          <w:shd w:val="clear" w:fill="FFFFFF"/>
          <w:lang w:val="en-US" w:eastAsia="zh-CN"/>
        </w:rPr>
        <w:t>20</w:t>
      </w:r>
      <w:r>
        <w:rPr>
          <w:rFonts w:hint="default" w:ascii="宋体" w:hAnsi="宋体" w:eastAsia="宋体" w:cs="宋体"/>
          <w:b w:val="0"/>
          <w:i w:val="0"/>
          <w:caps w:val="0"/>
          <w:color w:val="auto"/>
          <w:spacing w:val="0"/>
          <w:sz w:val="28"/>
          <w:szCs w:val="28"/>
          <w:shd w:val="clear" w:fill="FFFFFF"/>
        </w:rPr>
        <w:t>日</w:t>
      </w:r>
      <w:r>
        <w:rPr>
          <w:rFonts w:hint="eastAsia" w:ascii="宋体" w:hAnsi="宋体" w:eastAsia="宋体" w:cs="宋体"/>
          <w:b w:val="0"/>
          <w:i w:val="0"/>
          <w:caps w:val="0"/>
          <w:color w:val="auto"/>
          <w:spacing w:val="0"/>
          <w:sz w:val="28"/>
          <w:szCs w:val="28"/>
          <w:shd w:val="clear" w:fill="FFFFFF"/>
          <w:lang w:eastAsia="zh-CN"/>
        </w:rPr>
        <w:t>将本部门网络安全宣传活动开展情况及活动图像、视频资料报送党委宣传部（</w:t>
      </w:r>
      <w:r>
        <w:rPr>
          <w:rFonts w:hint="eastAsia" w:ascii="宋体" w:hAnsi="宋体" w:eastAsia="宋体" w:cs="宋体"/>
          <w:b w:val="0"/>
          <w:i w:val="0"/>
          <w:caps w:val="0"/>
          <w:color w:val="auto"/>
          <w:spacing w:val="0"/>
          <w:sz w:val="28"/>
          <w:szCs w:val="28"/>
          <w:shd w:val="clear" w:fill="FFFFFF"/>
          <w:lang w:val="en-US" w:eastAsia="zh-CN"/>
        </w:rPr>
        <w:t>hngcxyxcb@163.com</w:t>
      </w:r>
      <w:r>
        <w:rPr>
          <w:rFonts w:hint="eastAsia" w:ascii="宋体" w:hAnsi="宋体" w:eastAsia="宋体" w:cs="宋体"/>
          <w:b w:val="0"/>
          <w:i w:val="0"/>
          <w:caps w:val="0"/>
          <w:color w:val="auto"/>
          <w:spacing w:val="0"/>
          <w:sz w:val="28"/>
          <w:szCs w:val="28"/>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联系人及电话：仝泽矿  62509999</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left"/>
        <w:textAlignment w:val="auto"/>
        <w:outlineLvl w:val="9"/>
        <w:rPr>
          <w:rFonts w:hint="eastAsia" w:ascii="宋体" w:hAnsi="宋体" w:eastAsia="宋体" w:cs="宋体"/>
          <w:b w:val="0"/>
          <w:i w:val="0"/>
          <w:caps w:val="0"/>
          <w:color w:val="auto"/>
          <w:spacing w:val="0"/>
          <w:sz w:val="28"/>
          <w:szCs w:val="28"/>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righ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党委宣传部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right"/>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2017年9月7日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9DDF"/>
    <w:multiLevelType w:val="singleLevel"/>
    <w:tmpl w:val="59B09DDF"/>
    <w:lvl w:ilvl="0" w:tentative="0">
      <w:start w:val="3"/>
      <w:numFmt w:val="chineseCounting"/>
      <w:suff w:val="nothing"/>
      <w:lvlText w:val="%1、"/>
      <w:lvlJc w:val="left"/>
    </w:lvl>
  </w:abstractNum>
  <w:abstractNum w:abstractNumId="1">
    <w:nsid w:val="59B09F9A"/>
    <w:multiLevelType w:val="singleLevel"/>
    <w:tmpl w:val="59B09F9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6EAA"/>
    <w:rsid w:val="01D61AEF"/>
    <w:rsid w:val="074A0DC8"/>
    <w:rsid w:val="09B45B95"/>
    <w:rsid w:val="1C503854"/>
    <w:rsid w:val="205862E6"/>
    <w:rsid w:val="20A100E9"/>
    <w:rsid w:val="21180286"/>
    <w:rsid w:val="41AE34CA"/>
    <w:rsid w:val="49943113"/>
    <w:rsid w:val="4E614C3A"/>
    <w:rsid w:val="52A2706E"/>
    <w:rsid w:val="54C3722F"/>
    <w:rsid w:val="57816631"/>
    <w:rsid w:val="5C462B81"/>
    <w:rsid w:val="67490830"/>
    <w:rsid w:val="6E1556C7"/>
    <w:rsid w:val="72904F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2017-09-07T01:41:41Z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