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-647700</wp:posOffset>
                </wp:positionV>
                <wp:extent cx="5511800" cy="2213610"/>
                <wp:effectExtent l="0" t="4445" r="0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0" cy="2213610"/>
                          <a:chOff x="1644" y="2611"/>
                          <a:chExt cx="8680" cy="3486"/>
                        </a:xfrm>
                      </wpg:grpSpPr>
                      <wps:wsp>
                        <wps:cNvPr id="1" name="文本框 3"/>
                        <wps:cNvSpPr txBox="1"/>
                        <wps:spPr>
                          <a:xfrm>
                            <a:off x="2015" y="2611"/>
                            <a:ext cx="7905" cy="2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000" w:lineRule="exact"/>
                                <w:jc w:val="distribute"/>
                                <w:rPr>
                                  <w:rFonts w:hint="eastAsia" w:ascii="方正小标宋简体" w:eastAsia="方正小标宋简体"/>
                                  <w:color w:val="FF0000"/>
                                  <w:w w:val="80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80"/>
                                  <w:sz w:val="80"/>
                                  <w:szCs w:val="80"/>
                                </w:rPr>
                                <w:t>中共河南省委高校工委</w:t>
                              </w:r>
                            </w:p>
                            <w:p>
                              <w:pPr>
                                <w:spacing w:line="1000" w:lineRule="exact"/>
                                <w:jc w:val="distribute"/>
                                <w:rPr>
                                  <w:rFonts w:hint="eastAsia" w:ascii="方正小标宋简体" w:eastAsia="方正小标宋简体"/>
                                  <w:w w:val="80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/>
                                  <w:color w:val="FF0000"/>
                                  <w:w w:val="80"/>
                                  <w:sz w:val="80"/>
                                  <w:szCs w:val="80"/>
                                </w:rPr>
                                <w:t>河南省教育厅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直线 4"/>
                        <wps:cNvSpPr/>
                        <wps:spPr>
                          <a:xfrm>
                            <a:off x="1644" y="6097"/>
                            <a:ext cx="86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-51pt;height:174.3pt;width:434pt;z-index:251660288;mso-width-relative:page;mso-height-relative:page;" coordorigin="1644,2611" coordsize="8680,3486" o:gfxdata="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fdyN92QAAAAkBAAAPAAAAAAAAAAEAIAAAACIA&#10;AABkcnMvZG93bnJldi54bWxQSwECFAAUAAAACACHTuJAsWX5YrMCAAAaBwAADgAAAAAAAAABACAA&#10;AAAoAQAAZHJzL2Uyb0RvYy54bWxQSwUGAAAAAAYABgBZAQAATQYAAAAA&#10;">
                <o:lock v:ext="edit" aspectratio="f"/>
                <v:shape id="文本框 3" o:spid="_x0000_s1026" o:spt="202" type="#_x0000_t202" style="position:absolute;left:2015;top:2611;height:2348;width:7905;" fillcolor="#FFFFFF" filled="t" stroked="t" coordsize="21600,21600" o:gfxdata="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V0EaW5AAAA2gAA&#10;AA8AAAAAAAAAAQAgAAAAIgAAAGRycy9kb3ducmV2LnhtbFBLAQIUABQAAAAIAIdO4kAzLwWeOwAA&#10;ADkAAAAQAAAAAAAAAAEAIAAAAAgBAABkcnMvc2hhcGV4bWwueG1sUEsFBgAAAAAGAAYAWwEAALID&#10;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000" w:lineRule="exact"/>
                          <w:jc w:val="distribute"/>
                          <w:rPr>
                            <w:rFonts w:hint="eastAsia" w:ascii="方正小标宋简体" w:eastAsia="方正小标宋简体"/>
                            <w:color w:val="FF0000"/>
                            <w:w w:val="80"/>
                            <w:sz w:val="80"/>
                            <w:szCs w:val="80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80"/>
                            <w:sz w:val="80"/>
                            <w:szCs w:val="80"/>
                          </w:rPr>
                          <w:t>中共河南省委高校工委</w:t>
                        </w:r>
                      </w:p>
                      <w:p>
                        <w:pPr>
                          <w:spacing w:line="1000" w:lineRule="exact"/>
                          <w:jc w:val="distribute"/>
                          <w:rPr>
                            <w:rFonts w:hint="eastAsia" w:ascii="方正小标宋简体" w:eastAsia="方正小标宋简体"/>
                            <w:w w:val="80"/>
                            <w:sz w:val="80"/>
                            <w:szCs w:val="80"/>
                          </w:rPr>
                        </w:pPr>
                        <w:r>
                          <w:rPr>
                            <w:rFonts w:hint="eastAsia" w:ascii="方正小标宋简体" w:eastAsia="方正小标宋简体"/>
                            <w:color w:val="FF0000"/>
                            <w:w w:val="80"/>
                            <w:sz w:val="80"/>
                            <w:szCs w:val="80"/>
                          </w:rPr>
                          <w:t>河南省教育厅</w:t>
                        </w:r>
                      </w:p>
                    </w:txbxContent>
                  </v:textbox>
                </v:shape>
                <v:line id="直线 4" o:spid="_x0000_s1026" o:spt="20" style="position:absolute;left:1644;top:6097;height:0;width:868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教思政〔2017〕132号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中共河南省委高校工委  河南省教育厅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关于开展学雷锋活动先进集体和先进个人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评选工作的通知</w:t>
      </w:r>
    </w:p>
    <w:p>
      <w:pPr>
        <w:widowControl/>
        <w:jc w:val="left"/>
        <w:rPr>
          <w:rFonts w:hint="eastAsia" w:hAnsi="宋体" w:cs="宋体"/>
          <w:color w:val="000000"/>
          <w:kern w:val="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各省辖市、省直管县（市）教育局，各高等学校，各省属中等职业学校，厅直属中小学校：</w:t>
      </w:r>
    </w:p>
    <w:p>
      <w:pPr>
        <w:widowControl/>
        <w:ind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为认真贯彻落实中央和省委《关于深入开展学雷锋活动的意见》、《关于培育和践行社会主义核心价值观的意见》、《培育和践行社会主义核心价值观行动方案》和习近平总书记关于在全社会深入学习雷锋、培育文明风尚的重要指示精神，广泛普及爱国、敬业、诚信、友善基本道德规范，广泛进行雷锋事迹、雷锋精神和雷锋式模范人物的宣传教育，树立典型，激励典型，推动学雷锋活动常态化、机制化，决定在全省教育系统开展学雷锋活动先进集体和先进个人评选工作，现将有关事项通知如下：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　　一、评选表彰范围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1.学雷锋活动先进集体：各级教育行政部门及其所属党政机关部门；各级各类学校或所属党政机关部门、学院（系、部）或班级，也可以是学生社团、服务团队、活动小组等；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2.学雷锋活动先进个人：各级教育行政部门工作人员，各级各类学校在校师生员工。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　　二、评选推荐条件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　　（一）学雷锋活动先进集体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1.组织机构健全。有相对稳定的组织领导机构和相对固定的成员，成员原则上不少于10人，组建时间不少于3年。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2.工作机制完善。规章制度健全，定期研究活动形式和内容，有相关工作计划和方案，具有自己的长期服务阵地，经常组织开展活动，并使学雷锋活动常态化、机制化，得到师生公认，社会反应良好。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3.学雷锋活动特色新颖。活动内容与时代同步，与实际结合，活动宗旨健康向上，围绕学风建设、校园文化建设和师生思想道德教育等，立足师生本职学习雷锋，创造性开展学雷锋活动，主题突出，内容丰富，形式多样，具有本单位特色，有一定的推广价值。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4.志愿服务成效显著。成员参与面广，具有一定社会影响力和示范性、典型性，长期坚持，事迹突出，影响广泛，深入人心，意义深远，有效地推动学风建设、道德建设和促进本地良好社会风气形成。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（二）学雷锋活动先进个人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1.政治素质过硬。自觉践行社会主义核心价值观，积极弘扬和践行雷锋精神，模范遵守国家法律法规、社会公德和校纪校规。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2.业务素质优良。有强烈的事业心和责任感，爱岗敬业，勤奋刻苦，干一行，爱一行，专一行，精一行，有较高的业务水平和工作能力，在工作中积极投入，表现突出，模范发挥表率和带头作用。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3.道德品质高尚。生活态度积极健康向上，把雷锋精神内化于心、外化于行，在学习和生活中勤俭节约，艰苦奋斗，品学兼优，乐于助人，诚信友善，见义勇为，具有良好道德影响力。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4.富有创新能力。热心服务，勤于实践，善于创新，积极创业。在学雷锋活动中，有学雷锋主题创业项目或服务公益事业创新作品和设计。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5.工作业绩突出。长期坚持学雷锋和参加志愿服务活动，在文明校园创建和社会实践活动以及扶危济困、敬老爱幼，扶贫助残、环境保护、“三下乡”、公共服务等社会公益活动中，事迹突出，成效显著，具有广泛的群众基础，在师生中和社会上有较大的影响和良好的反映，受到服务对象的认可和好评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　　三、评选表彰名额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“河南省教育系统学雷锋活动先进集体”100个、“河南省教育系统学雷锋活动先进个人”300名。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　　四、申报办法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1.推荐名额。高等学校每校推荐集体2个、个人10名；省属中等职业学校、厅直属中小学校每校推荐集体1个、个人2名；各省辖市每市推荐集体5个、个人20名（其中：鹤壁、漯河、三门峡、济源各推荐集体3个、个人15名）；各省直管县（市）每县（市）推荐集体1个、个人5名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2.材料申报。填写《河南省教育系统学雷锋活动先进集体和先进个人推荐表》和《河南省教育系统学雷锋活动先进集体和先进个人推荐汇总表》，一式1份，统一用A4纸正反两面打印装订（封面请注明单位、联系人、移动电话、办公电话），经审核并加盖本单位公章后，连同有关文字、图片和视频光盘等资料，于2017年4月5日之前（以邮戳为准）以EMS邮政快递方式报送至省教育厅（河南省郑州市郑东新区正光路11号D806B房间,收件人: 杜帅鹏,0371－69691262;13526786961），邮政编码：450018。电子版文档于2017年4月3日17:00之前发送至jysb506@126.com。联系人及联系方式：方治强 0371-69691077.</w:t>
      </w:r>
    </w:p>
    <w:p>
      <w:pPr>
        <w:widowControl/>
        <w:jc w:val="left"/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　　五、有关要求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1.要高度重视，精心组织学雷锋活动先进集体和先进个人评选活动。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　　2.要严格按照评选推荐条件和推荐名额进行推荐，做到公平、公正、公开，确保推荐出的集体和个人具有代表性和典型性。</w:t>
      </w:r>
    </w:p>
    <w:p>
      <w:pPr>
        <w:widowControl/>
        <w:ind w:firstLine="615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.要以评选活动为契机，深入学习贯彻党的十八大和十八届三中、四中、五中、六中全会精神，深入开展中国特色社会主义和中国梦宣传教育，积极培育和践行社会主义核心价值观，教育引导广大师生努力成为新时代雷锋精神的传播者、弘扬者和践行者，不断推进全省教育系统精神文明建设和文明河南建设再上新台阶。</w:t>
      </w:r>
    </w:p>
    <w:p>
      <w:pPr>
        <w:widowControl/>
        <w:ind w:firstLine="615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ind w:left="1613" w:leftChars="198" w:hanging="1197" w:hangingChars="399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附件：</w:t>
      </w:r>
      <w:r>
        <w:fldChar w:fldCharType="begin"/>
      </w:r>
      <w:r>
        <w:instrText xml:space="preserve"> HYPERLINK "http://www.haedu.gov.cn/UserFiles/File/201511/20151130112142851.doc" </w:instrText>
      </w:r>
      <w: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1.河南省教育系统学雷锋活动先进集体推荐表（省辖市、省直管县（市）中小学）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fldChar w:fldCharType="end"/>
      </w:r>
    </w:p>
    <w:p>
      <w:pPr>
        <w:widowControl/>
        <w:ind w:left="1342" w:leftChars="496" w:hanging="300" w:hangingChars="100"/>
        <w:jc w:val="left"/>
        <w:rPr>
          <w:rFonts w:hint="eastAsia" w:ascii="仿宋_GB2312" w:eastAsia="仿宋_GB2312"/>
          <w:color w:val="000000"/>
          <w:sz w:val="30"/>
          <w:szCs w:val="30"/>
        </w:rPr>
      </w:pPr>
      <w:r>
        <w:fldChar w:fldCharType="begin"/>
      </w:r>
      <w:r>
        <w:instrText xml:space="preserve"> HYPERLINK "http://www.haedu.gov.cn/UserFiles/File/201511/20151130112152086.doc" </w:instrText>
      </w:r>
      <w: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2.河南省教育系统学雷锋活动先进集体推荐表（高校、省属中职、厅直中小学）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fldChar w:fldCharType="end"/>
      </w:r>
    </w:p>
    <w:p>
      <w:pPr>
        <w:widowControl/>
        <w:ind w:left="1342" w:leftChars="496" w:hanging="300" w:hangingChars="100"/>
        <w:jc w:val="left"/>
        <w:rPr>
          <w:rFonts w:hint="eastAsia" w:ascii="仿宋_GB2312" w:eastAsia="仿宋_GB2312"/>
          <w:color w:val="000000"/>
          <w:sz w:val="30"/>
          <w:szCs w:val="30"/>
        </w:rPr>
      </w:pPr>
      <w:r>
        <w:fldChar w:fldCharType="begin"/>
      </w:r>
      <w:r>
        <w:instrText xml:space="preserve"> HYPERLINK "http://www.haedu.gov.cn/UserFiles/File/201511/20151130112201633.doc" </w:instrText>
      </w:r>
      <w: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3.河南省教育系统学雷锋活动先进个人推荐表（省辖市、省直管县（市）中小学）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fldChar w:fldCharType="end"/>
      </w:r>
    </w:p>
    <w:p>
      <w:pPr>
        <w:widowControl/>
        <w:ind w:left="1342" w:leftChars="496" w:hanging="300" w:hangingChars="100"/>
        <w:jc w:val="left"/>
        <w:rPr>
          <w:rFonts w:hint="eastAsia" w:ascii="仿宋_GB2312" w:eastAsia="仿宋_GB2312"/>
          <w:color w:val="000000"/>
          <w:sz w:val="30"/>
          <w:szCs w:val="30"/>
        </w:rPr>
      </w:pPr>
      <w:r>
        <w:fldChar w:fldCharType="begin"/>
      </w:r>
      <w:r>
        <w:instrText xml:space="preserve"> HYPERLINK "http://www.haedu.gov.cn/UserFiles/File/201511/20151130112210242.doc" </w:instrText>
      </w:r>
      <w: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4.河南省教育系统学雷锋活动先进个人推荐表（高校、省属中职、厅直中小学）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fldChar w:fldCharType="end"/>
      </w:r>
    </w:p>
    <w:p>
      <w:pPr>
        <w:widowControl/>
        <w:ind w:left="1354" w:leftChars="496" w:hanging="312" w:hangingChars="104"/>
        <w:jc w:val="left"/>
        <w:rPr>
          <w:rFonts w:hint="eastAsia" w:ascii="仿宋_GB2312" w:eastAsia="仿宋_GB2312"/>
          <w:color w:val="000000"/>
          <w:sz w:val="30"/>
          <w:szCs w:val="30"/>
        </w:rPr>
      </w:pPr>
      <w:r>
        <w:fldChar w:fldCharType="begin"/>
      </w:r>
      <w:r>
        <w:instrText xml:space="preserve"> HYPERLINK "http://www.haedu.gov.cn/UserFiles/File/201511/20151130112218523.doc" </w:instrText>
      </w:r>
      <w: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5.河南省教育系统学雷锋活动先进集体和先进个人推荐汇总表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fldChar w:fldCharType="end"/>
      </w:r>
    </w:p>
    <w:p>
      <w:pPr>
        <w:widowControl/>
        <w:ind w:left="1354" w:leftChars="496" w:hanging="312" w:hangingChars="104"/>
        <w:jc w:val="left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widowControl/>
        <w:ind w:left="1354" w:leftChars="496" w:hanging="312" w:hangingChars="104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仿宋_GB2312" w:hAnsi="宋体" w:eastAsia="仿宋_GB2312" w:cs="宋体"/>
          <w:color w:val="000000"/>
          <w:spacing w:val="5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pacing w:val="50"/>
          <w:kern w:val="0"/>
          <w:sz w:val="30"/>
          <w:szCs w:val="30"/>
        </w:rPr>
        <w:t>中共河南省委高校工委   河南省教育厅</w:t>
      </w:r>
    </w:p>
    <w:p>
      <w:pPr>
        <w:widowControl/>
        <w:spacing w:line="390" w:lineRule="atLeast"/>
        <w:jc w:val="center"/>
        <w:rPr>
          <w:rFonts w:hint="eastAsia" w:ascii="仿宋_GB2312" w:hAnsi="宋体" w:eastAsia="仿宋_GB2312" w:cs="宋体"/>
          <w:color w:val="2D2D2D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2D2D2D"/>
          <w:kern w:val="0"/>
          <w:sz w:val="30"/>
          <w:szCs w:val="30"/>
        </w:rPr>
        <w:t xml:space="preserve">                              2017年3月2日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44"/>
          <w:szCs w:val="44"/>
        </w:rPr>
        <w:t>河南省教育系统</w:t>
      </w:r>
      <w:r>
        <w:rPr>
          <w:rFonts w:hint="eastAsia" w:ascii="方正小标宋简体" w:eastAsia="方正小标宋简体"/>
          <w:sz w:val="44"/>
          <w:szCs w:val="44"/>
        </w:rPr>
        <w:t>学雷锋活动先进集体推荐表（省辖市、省直管县（市）中小学）</w:t>
      </w:r>
    </w:p>
    <w:tbl>
      <w:tblPr>
        <w:tblStyle w:val="6"/>
        <w:tblW w:w="87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1597"/>
        <w:gridCol w:w="26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集体名称</w:t>
            </w:r>
          </w:p>
        </w:tc>
        <w:tc>
          <w:tcPr>
            <w:tcW w:w="6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集体负责人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主要服务阵地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6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（2000字以内）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6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盖  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县（市、区）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教育局意见</w:t>
            </w:r>
          </w:p>
        </w:tc>
        <w:tc>
          <w:tcPr>
            <w:tcW w:w="6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7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（限所属学校）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省辖市、省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直管县（市）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教育局意见</w:t>
            </w:r>
          </w:p>
        </w:tc>
        <w:tc>
          <w:tcPr>
            <w:tcW w:w="6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47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  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（限所属学校）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省委高校工委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省教育厅意见</w:t>
            </w:r>
          </w:p>
        </w:tc>
        <w:tc>
          <w:tcPr>
            <w:tcW w:w="6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盖  章</w:t>
            </w:r>
          </w:p>
          <w:p>
            <w:pPr>
              <w:ind w:firstLine="4759" w:firstLineChars="1983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8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此表由省辖市、省直管县（市）中小学填写</w:t>
            </w:r>
          </w:p>
        </w:tc>
      </w:tr>
    </w:tbl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hint="eastAsia" w:ascii="方正小标宋简体" w:eastAsia="方正小标宋简体"/>
          <w:sz w:val="44"/>
          <w:szCs w:val="44"/>
        </w:rPr>
        <w:t>河南省教育系统学雷锋活动先进集体推荐表（高校、省属中职、厅直中小学）</w:t>
      </w:r>
    </w:p>
    <w:tbl>
      <w:tblPr>
        <w:tblStyle w:val="6"/>
        <w:tblW w:w="872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587"/>
        <w:gridCol w:w="1599"/>
        <w:gridCol w:w="26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集体名称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集体负责人</w:t>
            </w:r>
          </w:p>
        </w:tc>
        <w:tc>
          <w:tcPr>
            <w:tcW w:w="2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主要服务阵地</w:t>
            </w:r>
          </w:p>
        </w:tc>
        <w:tc>
          <w:tcPr>
            <w:tcW w:w="2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3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（2000字以内）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4062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盖   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盖   章</w:t>
            </w:r>
          </w:p>
          <w:p>
            <w:pPr>
              <w:ind w:right="-8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（限中等职业学校）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省委高校工委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省教育厅意见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盖   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此表由高校、省属中职、厅直中小学填写</w:t>
            </w: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附件3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hint="eastAsia" w:ascii="方正小标宋简体" w:eastAsia="方正小标宋简体"/>
          <w:sz w:val="44"/>
          <w:szCs w:val="44"/>
        </w:rPr>
        <w:t>河南省教育系统学雷锋活动先进个人推荐表（省辖市、省直管县（市）中小学）</w:t>
      </w:r>
    </w:p>
    <w:p>
      <w:pPr>
        <w:snapToGrid w:val="0"/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Style w:val="6"/>
        <w:tblW w:w="873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43"/>
        <w:gridCol w:w="1507"/>
        <w:gridCol w:w="1085"/>
        <w:gridCol w:w="1708"/>
        <w:gridCol w:w="1074"/>
        <w:gridCol w:w="1868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53" w:hRule="atLeast"/>
          <w:tblCellSpacing w:w="0" w:type="dxa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38" w:hRule="atLeast"/>
          <w:tblCellSpacing w:w="0" w:type="dxa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务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称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38" w:hRule="atLeast"/>
          <w:tblCellSpacing w:w="0" w:type="dxa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别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龄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5563" w:hRule="atLeast"/>
          <w:tblCellSpacing w:w="0" w:type="dxa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7242" w:type="dxa"/>
            <w:gridSpan w:val="5"/>
          </w:tcPr>
          <w:p>
            <w:pPr>
              <w:widowControl/>
              <w:rPr>
                <w:rFonts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（1500字左右）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tblCellSpacing w:w="0" w:type="dxa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309" w:type="dxa"/>
            <w:gridSpan w:val="7"/>
          </w:tcPr>
          <w:p>
            <w:pPr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5" w:hRule="atLeast"/>
          <w:tblCellSpacing w:w="0" w:type="dxa"/>
          <w:jc w:val="center"/>
        </w:trPr>
        <w:tc>
          <w:tcPr>
            <w:tcW w:w="142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学校意见</w:t>
            </w:r>
          </w:p>
        </w:tc>
        <w:tc>
          <w:tcPr>
            <w:tcW w:w="7309" w:type="dxa"/>
            <w:gridSpan w:val="7"/>
          </w:tcPr>
          <w:p>
            <w:pPr>
              <w:widowControl/>
              <w:rPr>
                <w:rFonts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盖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章</w:t>
            </w:r>
          </w:p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  <w:tblCellSpacing w:w="0" w:type="dxa"/>
          <w:jc w:val="center"/>
        </w:trPr>
        <w:tc>
          <w:tcPr>
            <w:tcW w:w="1426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县（市、区）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教育局意见</w:t>
            </w:r>
          </w:p>
        </w:tc>
        <w:tc>
          <w:tcPr>
            <w:tcW w:w="7309" w:type="dxa"/>
            <w:gridSpan w:val="7"/>
            <w:vAlign w:val="bottom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          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盖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章</w:t>
            </w:r>
          </w:p>
          <w:p>
            <w:pPr>
              <w:widowControl/>
              <w:jc w:val="left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（限所属学校）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  <w:tblCellSpacing w:w="0" w:type="dxa"/>
          <w:jc w:val="center"/>
        </w:trPr>
        <w:tc>
          <w:tcPr>
            <w:tcW w:w="1426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省辖市、省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直管县（市）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教育局意见</w:t>
            </w:r>
          </w:p>
        </w:tc>
        <w:tc>
          <w:tcPr>
            <w:tcW w:w="7309" w:type="dxa"/>
            <w:gridSpan w:val="7"/>
            <w:vAlign w:val="bottom"/>
          </w:tcPr>
          <w:p>
            <w:pPr>
              <w:widowControl/>
              <w:jc w:val="center"/>
              <w:rPr>
                <w:rFonts w:hint="eastAsia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          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盖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章</w:t>
            </w:r>
          </w:p>
          <w:p>
            <w:pPr>
              <w:widowControl/>
              <w:jc w:val="left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（限所属学校）</w:t>
            </w:r>
            <w:r>
              <w:rPr>
                <w:rFonts w:hint="eastAsia" w:hAnsi="宋体" w:cs="宋体"/>
                <w:bCs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  <w:tblCellSpacing w:w="0" w:type="dxa"/>
          <w:jc w:val="center"/>
        </w:trPr>
        <w:tc>
          <w:tcPr>
            <w:tcW w:w="1426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省委高校工委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省教育厅意见</w:t>
            </w:r>
          </w:p>
        </w:tc>
        <w:tc>
          <w:tcPr>
            <w:tcW w:w="7309" w:type="dxa"/>
            <w:gridSpan w:val="7"/>
            <w:vAlign w:val="bottom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           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盖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章</w:t>
            </w:r>
          </w:p>
          <w:p>
            <w:pPr>
              <w:widowControl/>
              <w:ind w:right="600"/>
              <w:jc w:val="right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30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此表由省辖市、省直管县（市）中小学填写</w:t>
            </w:r>
          </w:p>
        </w:tc>
      </w:tr>
    </w:tbl>
    <w:p/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附件4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hint="eastAsia" w:ascii="方正小标宋简体" w:eastAsia="方正小标宋简体"/>
          <w:sz w:val="44"/>
          <w:szCs w:val="44"/>
        </w:rPr>
        <w:t>河南省教育系统学雷锋活动先进个人推荐表（高校、省属中职、厅直中小学）</w:t>
      </w:r>
    </w:p>
    <w:tbl>
      <w:tblPr>
        <w:tblStyle w:val="6"/>
        <w:tblW w:w="8680" w:type="dxa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417"/>
        <w:gridCol w:w="1062"/>
        <w:gridCol w:w="1770"/>
        <w:gridCol w:w="1061"/>
        <w:gridCol w:w="185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684" w:type="dxa"/>
            <w:gridSpan w:val="3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务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龄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5" w:hRule="atLeast"/>
          <w:tblCellSpacing w:w="0" w:type="dxa"/>
        </w:trPr>
        <w:tc>
          <w:tcPr>
            <w:tcW w:w="1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7163" w:type="dxa"/>
            <w:gridSpan w:val="5"/>
          </w:tcPr>
          <w:p>
            <w:pPr>
              <w:widowControl/>
              <w:rPr>
                <w:rFonts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</w:rPr>
              <w:t>（1500字左右）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  <w:tblCellSpacing w:w="0" w:type="dxa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163" w:type="dxa"/>
            <w:gridSpan w:val="5"/>
          </w:tcPr>
          <w:p>
            <w:pPr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5" w:hRule="atLeast"/>
          <w:tblCellSpacing w:w="0" w:type="dxa"/>
        </w:trPr>
        <w:tc>
          <w:tcPr>
            <w:tcW w:w="151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学校意见</w:t>
            </w:r>
          </w:p>
        </w:tc>
        <w:tc>
          <w:tcPr>
            <w:tcW w:w="7163" w:type="dxa"/>
            <w:gridSpan w:val="5"/>
            <w:vAlign w:val="bottom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  盖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章</w:t>
            </w:r>
          </w:p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                                   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  <w:tblCellSpacing w:w="0" w:type="dxa"/>
        </w:trPr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63" w:type="dxa"/>
            <w:gridSpan w:val="5"/>
            <w:vAlign w:val="bottom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盖   章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（限中等职业学校）                    年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tblCellSpacing w:w="0" w:type="dxa"/>
        </w:trPr>
        <w:tc>
          <w:tcPr>
            <w:tcW w:w="1517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省委高校工委</w:t>
            </w:r>
          </w:p>
          <w:p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省教育厅意见</w:t>
            </w:r>
          </w:p>
        </w:tc>
        <w:tc>
          <w:tcPr>
            <w:tcW w:w="7163" w:type="dxa"/>
            <w:gridSpan w:val="5"/>
            <w:vAlign w:val="bottom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            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    盖</w:t>
            </w:r>
            <w:r>
              <w:rPr>
                <w:rFonts w:hint="eastAsia" w:cs="仿宋_GB2312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章</w:t>
            </w:r>
          </w:p>
          <w:p>
            <w:pPr>
              <w:widowControl/>
              <w:ind w:right="480"/>
              <w:jc w:val="right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 w:hAnsi="仿宋_GB2312" w:cs="仿宋_GB2312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63" w:type="dxa"/>
            <w:gridSpan w:val="5"/>
            <w:vAlign w:val="center"/>
          </w:tcPr>
          <w:p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此表由高校、省属中职和厅直中小学填写</w:t>
            </w:r>
          </w:p>
        </w:tc>
      </w:tr>
    </w:tbl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附件5</w:t>
      </w:r>
    </w:p>
    <w:p>
      <w:pPr>
        <w:rPr>
          <w:rFonts w:hint="eastAsia" w:ascii="黑体" w:eastAsia="黑体"/>
        </w:rPr>
      </w:pPr>
    </w:p>
    <w:p>
      <w:pPr>
        <w:widowControl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河南省教育系统学雷锋活动</w:t>
      </w:r>
    </w:p>
    <w:p>
      <w:pPr>
        <w:widowControl/>
        <w:snapToGrid w:val="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先进集体和先进个人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推荐汇总表</w:t>
      </w:r>
    </w:p>
    <w:p>
      <w:pPr>
        <w:widowControl/>
        <w:spacing w:line="360" w:lineRule="atLeast"/>
        <w:ind w:firstLine="420" w:firstLineChars="200"/>
        <w:jc w:val="left"/>
        <w:rPr>
          <w:rFonts w:ascii="黑体" w:hAnsi="黑体" w:eastAsia="黑体" w:cs="宋体"/>
          <w:bCs/>
          <w:color w:val="000000"/>
          <w:kern w:val="0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bCs/>
          <w:color w:val="000000"/>
          <w:kern w:val="0"/>
        </w:rPr>
        <w:t>一、</w:t>
      </w:r>
      <w:r>
        <w:rPr>
          <w:rFonts w:hint="eastAsia" w:ascii="黑体" w:eastAsia="黑体"/>
        </w:rPr>
        <w:t>学雷锋活动</w:t>
      </w:r>
      <w:r>
        <w:rPr>
          <w:rFonts w:hint="eastAsia" w:ascii="黑体" w:hAnsi="黑体" w:eastAsia="黑体" w:cs="宋体"/>
          <w:bCs/>
          <w:color w:val="000000"/>
          <w:kern w:val="0"/>
        </w:rPr>
        <w:t>先进集体（推荐单位公章）</w:t>
      </w:r>
    </w:p>
    <w:tbl>
      <w:tblPr>
        <w:tblStyle w:val="6"/>
        <w:tblW w:w="8519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359"/>
        <w:gridCol w:w="97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3359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集  体  名 称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所  在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780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780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780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780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</w:trPr>
        <w:tc>
          <w:tcPr>
            <w:tcW w:w="780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59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tLeast"/>
        <w:ind w:firstLine="420" w:firstLineChars="200"/>
        <w:jc w:val="left"/>
        <w:rPr>
          <w:rFonts w:ascii="黑体" w:hAnsi="黑体" w:eastAsia="黑体" w:cs="宋体"/>
          <w:bCs/>
          <w:color w:val="000000"/>
          <w:kern w:val="0"/>
        </w:rPr>
      </w:pPr>
    </w:p>
    <w:p>
      <w:pPr>
        <w:widowControl/>
        <w:spacing w:line="360" w:lineRule="atLeast"/>
        <w:ind w:firstLine="420" w:firstLineChars="200"/>
        <w:jc w:val="left"/>
        <w:rPr>
          <w:rFonts w:ascii="黑体" w:hAnsi="黑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bCs/>
          <w:color w:val="000000"/>
          <w:kern w:val="0"/>
        </w:rPr>
        <w:t>二、</w:t>
      </w:r>
      <w:r>
        <w:rPr>
          <w:rFonts w:hint="eastAsia" w:ascii="黑体" w:eastAsia="黑体"/>
        </w:rPr>
        <w:t>学雷锋活动</w:t>
      </w:r>
      <w:r>
        <w:rPr>
          <w:rFonts w:hint="eastAsia" w:ascii="黑体" w:hAnsi="黑体" w:eastAsia="黑体" w:cs="宋体"/>
          <w:bCs/>
          <w:color w:val="000000"/>
          <w:kern w:val="0"/>
        </w:rPr>
        <w:t>先进个人（推荐单位公章）</w:t>
      </w:r>
    </w:p>
    <w:tbl>
      <w:tblPr>
        <w:tblStyle w:val="6"/>
        <w:tblW w:w="866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418"/>
        <w:gridCol w:w="6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6467" w:type="dxa"/>
            <w:vAlign w:val="center"/>
          </w:tcPr>
          <w:p>
            <w:pPr>
              <w:snapToGrid w:val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8"/>
                <w:szCs w:val="28"/>
              </w:rPr>
              <w:t>所  在 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7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7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7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7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780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7" w:type="dxa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ascii="宋体" w:hAnsi="宋体" w:cs="宋体"/>
          <w:color w:val="2D2D2D"/>
          <w:kern w:val="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788035</wp:posOffset>
            </wp:positionV>
            <wp:extent cx="1790700" cy="482600"/>
            <wp:effectExtent l="0" t="0" r="0" b="12700"/>
            <wp:wrapSquare wrapText="bothSides"/>
            <wp:docPr id="7" name="图片 8" descr="教思政〔2017〕132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教思政〔2017〕132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889635</wp:posOffset>
                </wp:positionV>
                <wp:extent cx="1082675" cy="372745"/>
                <wp:effectExtent l="4445" t="5080" r="17780" b="22225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49pt;margin-top:70.05pt;height:29.35pt;width:85.25pt;z-index:251663360;mso-width-relative:page;mso-height-relative:page;" fillcolor="#FFFFFF" filled="t" stroked="t" coordsize="21600,21600" o:gfxdata="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YQQLPZAAAACwEAAA8AAAAAAAAAAQAgAAAAIgAAAGRycy9kb3ducmV2LnhtbFBLAQIUABQAAAAI&#10;AIdO4kB5jAhD7AEAAOgDAAAOAAAAAAAAAAEAIAAAACg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745490</wp:posOffset>
                </wp:positionV>
                <wp:extent cx="5511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58.7pt;height:0pt;width:434pt;z-index:251661312;mso-width-relative:page;mso-height-relative:page;" filled="f" stroked="t" coordsize="21600,21600" o:gfxdata="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F+SltQAAAAIAQAADwAAAAAAAAABACAAAAAiAAAAZHJzL2Rv&#10;d25yZXYueG1sUEsBAhQAFAAAAAgAh07iQCF+f4jMAQAAjQMAAA4AAAAAAAAAAQAgAAAAI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511800" cy="0"/>
                <wp:effectExtent l="0" t="0" r="0" b="0"/>
                <wp:wrapSquare wrapText="bothSides"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29.5pt;height:0pt;width:434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NBqddQAAAAGAQAADwAAAAAAAAABACAAAAAiAAAAZHJzL2Rv&#10;d25yZXYueG1sUEsBAhQAFAAAAAgAh07iQNQle9XMAQAAjQMAAA4AAAAAAAAAAQAgAAAAI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/>
        </w:rPr>
        <w:t xml:space="preserve">  河南省教育厅办公室    主动公开   2017年3月6日印发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30"/>
        <w:szCs w:val="30"/>
      </w:rPr>
    </w:pPr>
    <w:r>
      <w:rPr>
        <w:rStyle w:val="5"/>
        <w:rFonts w:hint="eastAsia"/>
        <w:sz w:val="30"/>
        <w:szCs w:val="30"/>
      </w:rPr>
      <w:t xml:space="preserve">— </w:t>
    </w:r>
    <w:r>
      <w:rPr>
        <w:rStyle w:val="5"/>
        <w:rFonts w:hint="eastAsia"/>
        <w:sz w:val="30"/>
        <w:szCs w:val="30"/>
      </w:rPr>
      <w:fldChar w:fldCharType="begin"/>
    </w:r>
    <w:r>
      <w:rPr>
        <w:rStyle w:val="5"/>
        <w:rFonts w:hint="eastAsia"/>
        <w:sz w:val="30"/>
        <w:szCs w:val="30"/>
      </w:rPr>
      <w:instrText xml:space="preserve"> PAGE </w:instrText>
    </w:r>
    <w:r>
      <w:rPr>
        <w:rStyle w:val="5"/>
        <w:rFonts w:hint="eastAsia"/>
        <w:sz w:val="30"/>
        <w:szCs w:val="30"/>
      </w:rPr>
      <w:fldChar w:fldCharType="separate"/>
    </w:r>
    <w:r>
      <w:rPr>
        <w:rStyle w:val="5"/>
        <w:sz w:val="30"/>
        <w:szCs w:val="30"/>
      </w:rPr>
      <w:t>15</w:t>
    </w:r>
    <w:r>
      <w:rPr>
        <w:rStyle w:val="5"/>
        <w:rFonts w:hint="eastAsia"/>
        <w:sz w:val="30"/>
        <w:szCs w:val="30"/>
      </w:rPr>
      <w:fldChar w:fldCharType="end"/>
    </w:r>
    <w:r>
      <w:rPr>
        <w:rStyle w:val="5"/>
        <w:rFonts w:hint="eastAsia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1F"/>
    <w:rsid w:val="00C37D1F"/>
    <w:rsid w:val="00C77A6A"/>
    <w:rsid w:val="247E01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15</Pages>
  <Words>720</Words>
  <Characters>4107</Characters>
  <Lines>34</Lines>
  <Paragraphs>9</Paragraphs>
  <TotalTime>0</TotalTime>
  <ScaleCrop>false</ScaleCrop>
  <LinksUpToDate>false</LinksUpToDate>
  <CharactersWithSpaces>4818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2017-03-07T07:27:00Z</dcterms:created>
  <dc:creator>范迎宾</dc:creator>
  <cp:lastModifiedBy>Administrator</cp:lastModifiedBy>
  <dcterms:modified xsi:type="dcterms:W3CDTF">2017-03-09T00:13:13Z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