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D3C" w:rsidRPr="0075671A" w:rsidRDefault="003D4D3C" w:rsidP="0075671A">
      <w:pPr>
        <w:pStyle w:val="Default"/>
        <w:spacing w:line="360" w:lineRule="auto"/>
        <w:ind w:firstLineChars="296" w:firstLine="832"/>
        <w:rPr>
          <w:rFonts w:ascii="黑体" w:eastAsia="黑体" w:hAnsi="仿宋" w:cs="仿宋"/>
          <w:b/>
          <w:bCs/>
          <w:sz w:val="28"/>
          <w:szCs w:val="28"/>
        </w:rPr>
      </w:pPr>
      <w:r w:rsidRPr="0075671A">
        <w:rPr>
          <w:rFonts w:ascii="黑体" w:eastAsia="黑体" w:hAnsi="仿宋" w:cs="仿宋" w:hint="eastAsia"/>
          <w:b/>
          <w:bCs/>
          <w:sz w:val="28"/>
          <w:szCs w:val="28"/>
        </w:rPr>
        <w:t>2018年度河南工程学院思想政治教育研究课题指南</w:t>
      </w:r>
    </w:p>
    <w:p w:rsidR="00E8795B" w:rsidRDefault="00E8795B" w:rsidP="00E8795B">
      <w:pPr>
        <w:pStyle w:val="Default"/>
        <w:spacing w:line="360" w:lineRule="auto"/>
        <w:rPr>
          <w:rFonts w:asciiTheme="majorEastAsia" w:eastAsiaTheme="majorEastAsia" w:hAnsiTheme="majorEastAsia" w:cs="仿宋"/>
          <w:bCs/>
        </w:rPr>
      </w:pPr>
    </w:p>
    <w:p w:rsidR="003D4D3C" w:rsidRPr="00E8795B" w:rsidRDefault="003D4D3C" w:rsidP="00E8795B">
      <w:pPr>
        <w:pStyle w:val="Default"/>
        <w:spacing w:line="360" w:lineRule="auto"/>
        <w:rPr>
          <w:rFonts w:asciiTheme="majorEastAsia" w:eastAsiaTheme="majorEastAsia" w:hAnsiTheme="majorEastAsia" w:cs="仿宋"/>
          <w:bCs/>
        </w:rPr>
      </w:pPr>
      <w:r w:rsidRPr="00E8795B">
        <w:rPr>
          <w:rFonts w:asciiTheme="majorEastAsia" w:eastAsiaTheme="majorEastAsia" w:hAnsiTheme="majorEastAsia" w:cs="仿宋" w:hint="eastAsia"/>
          <w:bCs/>
        </w:rPr>
        <w:t>1.习近平新时代中国特色社会主义思想进学生头脑问题研究</w:t>
      </w:r>
    </w:p>
    <w:p w:rsidR="003D4D3C" w:rsidRPr="00E8795B" w:rsidRDefault="003D4D3C" w:rsidP="00E8795B">
      <w:pPr>
        <w:pStyle w:val="Default"/>
        <w:spacing w:line="360" w:lineRule="auto"/>
        <w:rPr>
          <w:rFonts w:asciiTheme="majorEastAsia" w:eastAsiaTheme="majorEastAsia" w:hAnsiTheme="majorEastAsia" w:cs="仿宋"/>
          <w:bCs/>
        </w:rPr>
      </w:pPr>
      <w:r w:rsidRPr="00E8795B">
        <w:rPr>
          <w:rFonts w:asciiTheme="majorEastAsia" w:eastAsiaTheme="majorEastAsia" w:hAnsiTheme="majorEastAsia" w:cs="仿宋" w:hint="eastAsia"/>
          <w:bCs/>
        </w:rPr>
        <w:t>2.习近平新时代中国特色社会主义思想进课堂问题研究</w:t>
      </w:r>
    </w:p>
    <w:p w:rsidR="003D4D3C" w:rsidRPr="00E8795B" w:rsidRDefault="003D4D3C" w:rsidP="00E8795B">
      <w:pPr>
        <w:pStyle w:val="Default"/>
        <w:spacing w:line="360" w:lineRule="auto"/>
        <w:rPr>
          <w:rFonts w:asciiTheme="majorEastAsia" w:eastAsiaTheme="majorEastAsia" w:hAnsiTheme="majorEastAsia" w:cs="仿宋"/>
          <w:bCs/>
        </w:rPr>
      </w:pPr>
      <w:r w:rsidRPr="00E8795B">
        <w:rPr>
          <w:rFonts w:asciiTheme="majorEastAsia" w:eastAsiaTheme="majorEastAsia" w:hAnsiTheme="majorEastAsia" w:cs="仿宋" w:hint="eastAsia"/>
          <w:bCs/>
        </w:rPr>
        <w:t>3.</w:t>
      </w:r>
      <w:r w:rsidR="00221513">
        <w:rPr>
          <w:rFonts w:asciiTheme="majorEastAsia" w:eastAsiaTheme="majorEastAsia" w:hAnsiTheme="majorEastAsia" w:cs="仿宋" w:hint="eastAsia"/>
          <w:bCs/>
        </w:rPr>
        <w:t>高校意识形态</w:t>
      </w:r>
      <w:r w:rsidRPr="00E8795B">
        <w:rPr>
          <w:rFonts w:asciiTheme="majorEastAsia" w:eastAsiaTheme="majorEastAsia" w:hAnsiTheme="majorEastAsia" w:cs="仿宋" w:hint="eastAsia"/>
          <w:bCs/>
        </w:rPr>
        <w:t>工作实效性提升研究</w:t>
      </w:r>
    </w:p>
    <w:p w:rsidR="003D4D3C" w:rsidRPr="00E8795B" w:rsidRDefault="003D4D3C" w:rsidP="00E8795B">
      <w:pPr>
        <w:pStyle w:val="Default"/>
        <w:spacing w:line="360" w:lineRule="auto"/>
        <w:rPr>
          <w:rFonts w:asciiTheme="majorEastAsia" w:eastAsiaTheme="majorEastAsia" w:hAnsiTheme="majorEastAsia" w:cs="仿宋"/>
          <w:bCs/>
        </w:rPr>
      </w:pPr>
      <w:r w:rsidRPr="00E8795B">
        <w:rPr>
          <w:rFonts w:asciiTheme="majorEastAsia" w:eastAsiaTheme="majorEastAsia" w:hAnsiTheme="majorEastAsia" w:cs="仿宋" w:hint="eastAsia"/>
          <w:bCs/>
        </w:rPr>
        <w:t>4.大学生存在的心理问题及教育机制研究</w:t>
      </w:r>
    </w:p>
    <w:p w:rsidR="003D4D3C" w:rsidRPr="00E8795B" w:rsidRDefault="003D4D3C" w:rsidP="00E8795B">
      <w:pPr>
        <w:pStyle w:val="Default"/>
        <w:spacing w:line="360" w:lineRule="auto"/>
        <w:rPr>
          <w:rFonts w:ascii="仿宋" w:eastAsia="仿宋" w:hAnsi="仿宋" w:cs="仿宋"/>
        </w:rPr>
      </w:pPr>
      <w:r w:rsidRPr="00E8795B">
        <w:rPr>
          <w:rFonts w:ascii="仿宋" w:eastAsia="仿宋" w:hAnsi="仿宋" w:cs="仿宋" w:hint="eastAsia"/>
        </w:rPr>
        <w:t>5.辅导员队伍建设的问题与对策研究</w:t>
      </w:r>
    </w:p>
    <w:p w:rsidR="003D4D3C" w:rsidRPr="00E8795B" w:rsidRDefault="003D4D3C" w:rsidP="00E8795B">
      <w:pPr>
        <w:pStyle w:val="Default"/>
        <w:spacing w:line="360" w:lineRule="auto"/>
        <w:rPr>
          <w:rFonts w:ascii="仿宋" w:eastAsia="仿宋" w:hAnsi="仿宋" w:cs="仿宋"/>
        </w:rPr>
      </w:pPr>
      <w:r w:rsidRPr="00E8795B">
        <w:rPr>
          <w:rFonts w:ascii="仿宋" w:eastAsia="仿宋" w:hAnsi="仿宋" w:cs="仿宋" w:hint="eastAsia"/>
        </w:rPr>
        <w:t>6.</w:t>
      </w:r>
      <w:r w:rsidR="00C83538">
        <w:rPr>
          <w:rFonts w:ascii="仿宋" w:eastAsia="仿宋" w:hAnsi="仿宋" w:cs="仿宋" w:hint="eastAsia"/>
        </w:rPr>
        <w:t>高校基层党组织建设</w:t>
      </w:r>
      <w:r w:rsidRPr="00E8795B">
        <w:rPr>
          <w:rFonts w:ascii="仿宋" w:eastAsia="仿宋" w:hAnsi="仿宋" w:cs="仿宋" w:hint="eastAsia"/>
        </w:rPr>
        <w:t>研究</w:t>
      </w:r>
    </w:p>
    <w:p w:rsidR="003D4D3C" w:rsidRPr="00E8795B" w:rsidRDefault="003D4D3C" w:rsidP="00E8795B">
      <w:pPr>
        <w:pStyle w:val="Default"/>
        <w:spacing w:line="360" w:lineRule="auto"/>
        <w:rPr>
          <w:rFonts w:ascii="仿宋" w:eastAsia="仿宋" w:hAnsi="仿宋" w:cs="仿宋"/>
        </w:rPr>
      </w:pPr>
      <w:r w:rsidRPr="00E8795B">
        <w:rPr>
          <w:rFonts w:ascii="仿宋" w:eastAsia="仿宋" w:hAnsi="仿宋" w:cs="仿宋" w:hint="eastAsia"/>
        </w:rPr>
        <w:t>7.</w:t>
      </w:r>
      <w:r w:rsidR="00C83538">
        <w:rPr>
          <w:rFonts w:ascii="仿宋" w:eastAsia="仿宋" w:hAnsi="仿宋" w:cs="仿宋" w:hint="eastAsia"/>
        </w:rPr>
        <w:t>立德树人实现路径与策略</w:t>
      </w:r>
      <w:r w:rsidRPr="00E8795B">
        <w:rPr>
          <w:rFonts w:ascii="仿宋" w:eastAsia="仿宋" w:hAnsi="仿宋" w:cs="仿宋" w:hint="eastAsia"/>
        </w:rPr>
        <w:t>研究</w:t>
      </w:r>
    </w:p>
    <w:p w:rsidR="003D4D3C" w:rsidRPr="00E8795B" w:rsidRDefault="003D4D3C" w:rsidP="00E8795B">
      <w:pPr>
        <w:pStyle w:val="Default"/>
        <w:spacing w:line="360" w:lineRule="auto"/>
        <w:rPr>
          <w:rFonts w:ascii="仿宋" w:eastAsia="仿宋" w:hAnsi="仿宋" w:cs="仿宋"/>
        </w:rPr>
      </w:pPr>
      <w:r w:rsidRPr="00E8795B">
        <w:rPr>
          <w:rFonts w:ascii="仿宋" w:eastAsia="仿宋" w:hAnsi="仿宋" w:cs="仿宋" w:hint="eastAsia"/>
        </w:rPr>
        <w:t>8.</w:t>
      </w:r>
      <w:r w:rsidR="00C83538">
        <w:rPr>
          <w:rFonts w:ascii="仿宋" w:eastAsia="仿宋" w:hAnsi="仿宋" w:cs="仿宋" w:hint="eastAsia"/>
        </w:rPr>
        <w:t>青年教师思想政治工作有效机制</w:t>
      </w:r>
      <w:r w:rsidRPr="00E8795B">
        <w:rPr>
          <w:rFonts w:ascii="仿宋" w:eastAsia="仿宋" w:hAnsi="仿宋" w:cs="仿宋" w:hint="eastAsia"/>
        </w:rPr>
        <w:t>研究</w:t>
      </w:r>
    </w:p>
    <w:p w:rsidR="003D4D3C" w:rsidRPr="00E8795B" w:rsidRDefault="003D4D3C" w:rsidP="00E8795B">
      <w:pPr>
        <w:pStyle w:val="Default"/>
        <w:spacing w:line="360" w:lineRule="auto"/>
        <w:rPr>
          <w:rFonts w:ascii="仿宋" w:eastAsia="仿宋" w:hAnsi="仿宋" w:cs="仿宋"/>
        </w:rPr>
      </w:pPr>
      <w:r w:rsidRPr="00E8795B">
        <w:rPr>
          <w:rFonts w:ascii="仿宋" w:eastAsia="仿宋" w:hAnsi="仿宋" w:cs="仿宋" w:hint="eastAsia"/>
        </w:rPr>
        <w:t>9.大学生责任意识培养研究</w:t>
      </w:r>
    </w:p>
    <w:p w:rsidR="003D4D3C" w:rsidRPr="00E8795B" w:rsidRDefault="003D4D3C" w:rsidP="00E8795B">
      <w:pPr>
        <w:spacing w:line="360" w:lineRule="auto"/>
        <w:rPr>
          <w:rFonts w:ascii="仿宋" w:eastAsia="仿宋" w:hAnsi="仿宋" w:cs="仿宋"/>
          <w:sz w:val="24"/>
          <w:szCs w:val="24"/>
        </w:rPr>
      </w:pPr>
      <w:r w:rsidRPr="00E8795B">
        <w:rPr>
          <w:rFonts w:ascii="仿宋" w:eastAsia="仿宋" w:hAnsi="仿宋" w:cs="仿宋" w:hint="eastAsia"/>
          <w:sz w:val="24"/>
          <w:szCs w:val="24"/>
        </w:rPr>
        <w:t>10.大学生信仰现状调查及其培养研究</w:t>
      </w:r>
    </w:p>
    <w:p w:rsidR="003D4D3C" w:rsidRPr="00E8795B" w:rsidRDefault="003D4D3C" w:rsidP="00E8795B">
      <w:pPr>
        <w:spacing w:line="360" w:lineRule="auto"/>
        <w:rPr>
          <w:rFonts w:ascii="仿宋" w:eastAsia="仿宋" w:hAnsi="仿宋" w:cs="仿宋"/>
          <w:kern w:val="0"/>
          <w:sz w:val="24"/>
          <w:szCs w:val="24"/>
        </w:rPr>
      </w:pPr>
      <w:r w:rsidRPr="00E8795B">
        <w:rPr>
          <w:rFonts w:ascii="仿宋" w:eastAsia="仿宋" w:hAnsi="仿宋" w:cs="仿宋" w:hint="eastAsia"/>
          <w:sz w:val="24"/>
          <w:szCs w:val="24"/>
        </w:rPr>
        <w:t>11.</w:t>
      </w:r>
      <w:r w:rsidRPr="00E8795B">
        <w:rPr>
          <w:rFonts w:ascii="仿宋" w:eastAsia="仿宋" w:hAnsi="仿宋" w:cs="仿宋" w:hint="eastAsia"/>
          <w:kern w:val="0"/>
          <w:sz w:val="24"/>
          <w:szCs w:val="24"/>
        </w:rPr>
        <w:t>新媒体视域下高校思想政治工作创新研究</w:t>
      </w:r>
    </w:p>
    <w:p w:rsidR="003D4D3C" w:rsidRPr="00E8795B" w:rsidRDefault="003D4D3C" w:rsidP="00E8795B">
      <w:pPr>
        <w:pStyle w:val="Default"/>
        <w:spacing w:line="360" w:lineRule="auto"/>
        <w:jc w:val="both"/>
        <w:rPr>
          <w:rFonts w:ascii="仿宋" w:eastAsia="仿宋" w:hAnsi="仿宋" w:cs="仿宋"/>
        </w:rPr>
      </w:pPr>
      <w:r w:rsidRPr="00E8795B">
        <w:rPr>
          <w:rFonts w:ascii="仿宋" w:eastAsia="仿宋" w:hAnsi="仿宋" w:cs="仿宋" w:hint="eastAsia"/>
        </w:rPr>
        <w:t>12.中华优秀传统文化对思想政治教育的价值研究</w:t>
      </w:r>
      <w:bookmarkStart w:id="0" w:name="_GoBack"/>
      <w:bookmarkEnd w:id="0"/>
    </w:p>
    <w:p w:rsidR="003D4D3C" w:rsidRPr="00E8795B" w:rsidRDefault="003D4D3C" w:rsidP="00E8795B">
      <w:pPr>
        <w:spacing w:line="360" w:lineRule="auto"/>
        <w:rPr>
          <w:rFonts w:ascii="仿宋" w:eastAsia="仿宋" w:hAnsi="仿宋" w:cs="仿宋"/>
          <w:sz w:val="24"/>
          <w:szCs w:val="24"/>
        </w:rPr>
      </w:pPr>
      <w:r w:rsidRPr="00E8795B">
        <w:rPr>
          <w:rFonts w:ascii="仿宋" w:eastAsia="仿宋" w:hAnsi="仿宋" w:cs="仿宋" w:hint="eastAsia"/>
          <w:sz w:val="24"/>
          <w:szCs w:val="24"/>
        </w:rPr>
        <w:t>13. 大学生志愿服务精神培育研究</w:t>
      </w:r>
    </w:p>
    <w:p w:rsidR="003D4D3C" w:rsidRPr="00E8795B" w:rsidRDefault="003D4D3C" w:rsidP="00E8795B">
      <w:pPr>
        <w:pStyle w:val="Default"/>
        <w:spacing w:line="360" w:lineRule="auto"/>
        <w:jc w:val="both"/>
        <w:rPr>
          <w:rFonts w:ascii="仿宋" w:eastAsia="仿宋" w:hAnsi="仿宋" w:cs="仿宋"/>
        </w:rPr>
      </w:pPr>
      <w:r w:rsidRPr="00E8795B">
        <w:rPr>
          <w:rFonts w:ascii="仿宋" w:eastAsia="仿宋" w:hAnsi="仿宋" w:cs="仿宋" w:hint="eastAsia"/>
        </w:rPr>
        <w:t>14.贫困大学生资助工作及其育人作用研究</w:t>
      </w:r>
    </w:p>
    <w:p w:rsidR="003D4D3C" w:rsidRPr="00E8795B" w:rsidRDefault="003D4D3C" w:rsidP="00E8795B">
      <w:pPr>
        <w:pStyle w:val="Default"/>
        <w:spacing w:line="360" w:lineRule="auto"/>
        <w:jc w:val="both"/>
        <w:rPr>
          <w:rFonts w:ascii="仿宋" w:eastAsia="仿宋" w:hAnsi="仿宋" w:cs="仿宋"/>
        </w:rPr>
      </w:pPr>
      <w:r w:rsidRPr="00E8795B">
        <w:rPr>
          <w:rFonts w:ascii="仿宋" w:eastAsia="仿宋" w:hAnsi="仿宋" w:cs="仿宋" w:hint="eastAsia"/>
        </w:rPr>
        <w:t>15.高校思想政治工作进学生公寓研究</w:t>
      </w:r>
    </w:p>
    <w:p w:rsidR="003D4D3C" w:rsidRPr="00E8795B" w:rsidRDefault="003D4D3C" w:rsidP="00E8795B">
      <w:pPr>
        <w:pStyle w:val="Default"/>
        <w:spacing w:line="360" w:lineRule="auto"/>
        <w:jc w:val="both"/>
        <w:rPr>
          <w:rFonts w:ascii="仿宋" w:eastAsia="仿宋" w:hAnsi="仿宋" w:cs="仿宋"/>
        </w:rPr>
      </w:pPr>
      <w:r w:rsidRPr="00E8795B">
        <w:rPr>
          <w:rFonts w:ascii="仿宋" w:eastAsia="仿宋" w:hAnsi="仿宋" w:cs="仿宋" w:hint="eastAsia"/>
        </w:rPr>
        <w:t>16.互联网+背景下大学生创新创业问题研究</w:t>
      </w:r>
    </w:p>
    <w:p w:rsidR="003D4D3C" w:rsidRPr="00E8795B" w:rsidRDefault="003D4D3C" w:rsidP="00E8795B">
      <w:pPr>
        <w:spacing w:line="360" w:lineRule="auto"/>
        <w:jc w:val="left"/>
        <w:rPr>
          <w:rFonts w:ascii="仿宋" w:eastAsia="仿宋" w:hAnsi="仿宋" w:cs="仿宋"/>
          <w:sz w:val="24"/>
          <w:szCs w:val="24"/>
        </w:rPr>
      </w:pPr>
      <w:r w:rsidRPr="00E8795B">
        <w:rPr>
          <w:rFonts w:ascii="仿宋" w:eastAsia="仿宋" w:hAnsi="仿宋" w:cs="仿宋" w:hint="eastAsia"/>
          <w:sz w:val="24"/>
          <w:szCs w:val="24"/>
        </w:rPr>
        <w:t>17.大学生网络贷款现象分析及其教育引导研究</w:t>
      </w:r>
    </w:p>
    <w:p w:rsidR="003D4D3C" w:rsidRPr="00E8795B" w:rsidRDefault="003D4D3C" w:rsidP="00E8795B">
      <w:pPr>
        <w:pStyle w:val="Style8"/>
        <w:spacing w:line="360" w:lineRule="auto"/>
        <w:rPr>
          <w:rFonts w:ascii="仿宋" w:eastAsia="仿宋" w:hAnsi="仿宋" w:cs="仿宋"/>
          <w:sz w:val="24"/>
        </w:rPr>
      </w:pPr>
      <w:r w:rsidRPr="00E8795B">
        <w:rPr>
          <w:rFonts w:ascii="仿宋" w:eastAsia="仿宋" w:hAnsi="仿宋" w:cs="仿宋" w:hint="eastAsia"/>
          <w:sz w:val="24"/>
        </w:rPr>
        <w:t>窗体顶端</w:t>
      </w:r>
    </w:p>
    <w:p w:rsidR="003D4D3C" w:rsidRPr="00E8795B" w:rsidRDefault="003D4D3C" w:rsidP="00E8795B">
      <w:pPr>
        <w:spacing w:line="360" w:lineRule="auto"/>
        <w:rPr>
          <w:rFonts w:ascii="仿宋" w:eastAsia="仿宋" w:hAnsi="仿宋" w:cs="仿宋"/>
          <w:kern w:val="0"/>
          <w:sz w:val="24"/>
          <w:szCs w:val="24"/>
        </w:rPr>
      </w:pPr>
      <w:r w:rsidRPr="00E8795B">
        <w:rPr>
          <w:rFonts w:ascii="仿宋" w:eastAsia="仿宋" w:hAnsi="仿宋" w:cs="仿宋" w:hint="eastAsia"/>
          <w:kern w:val="0"/>
          <w:sz w:val="24"/>
          <w:szCs w:val="24"/>
        </w:rPr>
        <w:t>18.</w:t>
      </w:r>
      <w:r w:rsidR="00C83538">
        <w:rPr>
          <w:rFonts w:ascii="仿宋" w:eastAsia="仿宋" w:hAnsi="仿宋" w:cs="仿宋" w:hint="eastAsia"/>
          <w:kern w:val="0"/>
          <w:sz w:val="24"/>
          <w:szCs w:val="24"/>
        </w:rPr>
        <w:t>高校共青团</w:t>
      </w:r>
      <w:r w:rsidRPr="00E8795B">
        <w:rPr>
          <w:rFonts w:ascii="仿宋" w:eastAsia="仿宋" w:hAnsi="仿宋" w:cs="仿宋" w:hint="eastAsia"/>
          <w:kern w:val="0"/>
          <w:sz w:val="24"/>
          <w:szCs w:val="24"/>
        </w:rPr>
        <w:t>组织活力提升对策研究</w:t>
      </w:r>
    </w:p>
    <w:p w:rsidR="003D4D3C" w:rsidRPr="00E8795B" w:rsidRDefault="003D4D3C" w:rsidP="00E8795B">
      <w:pPr>
        <w:spacing w:line="360" w:lineRule="auto"/>
        <w:rPr>
          <w:rFonts w:ascii="仿宋" w:eastAsia="仿宋" w:hAnsi="仿宋" w:cs="仿宋"/>
          <w:kern w:val="0"/>
          <w:sz w:val="24"/>
          <w:szCs w:val="24"/>
        </w:rPr>
      </w:pPr>
      <w:r w:rsidRPr="00E8795B">
        <w:rPr>
          <w:rFonts w:ascii="仿宋" w:eastAsia="仿宋" w:hAnsi="仿宋" w:cs="仿宋" w:hint="eastAsia"/>
          <w:kern w:val="0"/>
          <w:sz w:val="24"/>
          <w:szCs w:val="24"/>
        </w:rPr>
        <w:t>19.手机普及化背景下优良学风培育研究</w:t>
      </w:r>
    </w:p>
    <w:p w:rsidR="003D4D3C" w:rsidRPr="00E8795B" w:rsidRDefault="003D4D3C" w:rsidP="00E8795B">
      <w:pPr>
        <w:spacing w:line="360" w:lineRule="auto"/>
        <w:rPr>
          <w:rFonts w:ascii="仿宋" w:eastAsia="仿宋" w:hAnsi="仿宋" w:cs="仿宋"/>
          <w:kern w:val="0"/>
          <w:sz w:val="24"/>
          <w:szCs w:val="24"/>
        </w:rPr>
      </w:pPr>
      <w:r w:rsidRPr="00E8795B">
        <w:rPr>
          <w:rFonts w:ascii="仿宋" w:eastAsia="仿宋" w:hAnsi="仿宋" w:cs="仿宋" w:hint="eastAsia"/>
          <w:kern w:val="0"/>
          <w:sz w:val="24"/>
          <w:szCs w:val="24"/>
        </w:rPr>
        <w:t>20.</w:t>
      </w:r>
      <w:r w:rsidR="004316DA" w:rsidRPr="00E8795B">
        <w:rPr>
          <w:rFonts w:ascii="仿宋" w:eastAsia="仿宋" w:hAnsi="仿宋" w:cs="仿宋" w:hint="eastAsia"/>
          <w:kern w:val="0"/>
          <w:sz w:val="24"/>
          <w:szCs w:val="24"/>
        </w:rPr>
        <w:t>邪教</w:t>
      </w:r>
      <w:r w:rsidR="00526A3F" w:rsidRPr="00E8795B">
        <w:rPr>
          <w:rFonts w:ascii="仿宋" w:eastAsia="仿宋" w:hAnsi="仿宋" w:cs="仿宋" w:hint="eastAsia"/>
          <w:kern w:val="0"/>
          <w:sz w:val="24"/>
          <w:szCs w:val="24"/>
        </w:rPr>
        <w:t>在高校的危害与防范对策</w:t>
      </w:r>
      <w:r w:rsidRPr="00E8795B">
        <w:rPr>
          <w:rFonts w:ascii="仿宋" w:eastAsia="仿宋" w:hAnsi="仿宋" w:cs="仿宋" w:hint="eastAsia"/>
          <w:kern w:val="0"/>
          <w:sz w:val="24"/>
          <w:szCs w:val="24"/>
        </w:rPr>
        <w:t>研究</w:t>
      </w:r>
    </w:p>
    <w:p w:rsidR="003D4D3C" w:rsidRPr="00E8795B" w:rsidRDefault="003D4D3C" w:rsidP="00E8795B">
      <w:pPr>
        <w:spacing w:line="360" w:lineRule="auto"/>
        <w:rPr>
          <w:rFonts w:ascii="仿宋" w:eastAsia="仿宋" w:hAnsi="仿宋" w:cs="仿宋"/>
          <w:kern w:val="0"/>
          <w:sz w:val="24"/>
          <w:szCs w:val="24"/>
        </w:rPr>
      </w:pPr>
      <w:r w:rsidRPr="00E8795B">
        <w:rPr>
          <w:rFonts w:ascii="仿宋" w:eastAsia="仿宋" w:hAnsi="仿宋" w:cs="仿宋" w:hint="eastAsia"/>
          <w:kern w:val="0"/>
          <w:sz w:val="24"/>
          <w:szCs w:val="24"/>
        </w:rPr>
        <w:t>21.高校思想政治理论课吸引力提升研究</w:t>
      </w:r>
    </w:p>
    <w:p w:rsidR="003D4D3C" w:rsidRPr="00E8795B" w:rsidRDefault="003D4D3C" w:rsidP="00E8795B">
      <w:pPr>
        <w:spacing w:line="360" w:lineRule="auto"/>
        <w:rPr>
          <w:rFonts w:ascii="仿宋" w:eastAsia="仿宋" w:hAnsi="仿宋" w:cs="仿宋"/>
          <w:kern w:val="0"/>
          <w:sz w:val="24"/>
          <w:szCs w:val="24"/>
        </w:rPr>
      </w:pPr>
      <w:r w:rsidRPr="00E8795B">
        <w:rPr>
          <w:rFonts w:ascii="仿宋" w:eastAsia="仿宋" w:hAnsi="仿宋" w:cs="仿宋" w:hint="eastAsia"/>
          <w:kern w:val="0"/>
          <w:sz w:val="24"/>
          <w:szCs w:val="24"/>
        </w:rPr>
        <w:t>22.形势政策课在培育大学生爱国情感中的作用研究</w:t>
      </w:r>
    </w:p>
    <w:p w:rsidR="003D4D3C" w:rsidRPr="00E8795B" w:rsidRDefault="003D4D3C" w:rsidP="00E8795B">
      <w:pPr>
        <w:spacing w:line="360" w:lineRule="auto"/>
        <w:rPr>
          <w:rFonts w:ascii="仿宋" w:eastAsia="仿宋" w:hAnsi="仿宋" w:cs="仿宋"/>
          <w:kern w:val="0"/>
          <w:sz w:val="24"/>
          <w:szCs w:val="24"/>
        </w:rPr>
      </w:pPr>
      <w:r w:rsidRPr="00E8795B">
        <w:rPr>
          <w:rFonts w:ascii="仿宋" w:eastAsia="仿宋" w:hAnsi="仿宋" w:cs="仿宋" w:hint="eastAsia"/>
          <w:kern w:val="0"/>
          <w:sz w:val="24"/>
          <w:szCs w:val="24"/>
        </w:rPr>
        <w:t>23.</w:t>
      </w:r>
      <w:r w:rsidR="00C83538">
        <w:rPr>
          <w:rFonts w:ascii="仿宋" w:eastAsia="仿宋" w:hAnsi="仿宋" w:cs="仿宋" w:hint="eastAsia"/>
          <w:kern w:val="0"/>
          <w:sz w:val="24"/>
          <w:szCs w:val="24"/>
        </w:rPr>
        <w:t>新时期高校网络舆情的现状</w:t>
      </w:r>
      <w:r w:rsidRPr="00E8795B">
        <w:rPr>
          <w:rFonts w:ascii="仿宋" w:eastAsia="仿宋" w:hAnsi="仿宋" w:cs="仿宋" w:hint="eastAsia"/>
          <w:kern w:val="0"/>
          <w:sz w:val="24"/>
          <w:szCs w:val="24"/>
        </w:rPr>
        <w:t>及对策研究</w:t>
      </w:r>
    </w:p>
    <w:p w:rsidR="003D4D3C" w:rsidRPr="00E8795B" w:rsidRDefault="003D4D3C" w:rsidP="00E8795B">
      <w:pPr>
        <w:spacing w:line="360" w:lineRule="auto"/>
        <w:rPr>
          <w:rFonts w:ascii="仿宋" w:eastAsia="仿宋" w:hAnsi="仿宋" w:cs="仿宋"/>
          <w:kern w:val="0"/>
          <w:sz w:val="24"/>
          <w:szCs w:val="24"/>
        </w:rPr>
      </w:pPr>
      <w:r w:rsidRPr="00E8795B">
        <w:rPr>
          <w:rFonts w:ascii="仿宋" w:eastAsia="仿宋" w:hAnsi="仿宋" w:cs="仿宋" w:hint="eastAsia"/>
          <w:kern w:val="0"/>
          <w:sz w:val="24"/>
          <w:szCs w:val="24"/>
        </w:rPr>
        <w:t>24.加强高校校园网络文化建设研究</w:t>
      </w:r>
    </w:p>
    <w:p w:rsidR="003D4D3C" w:rsidRPr="00E8795B" w:rsidRDefault="003D4D3C" w:rsidP="00E8795B">
      <w:pPr>
        <w:spacing w:line="360" w:lineRule="auto"/>
        <w:rPr>
          <w:rFonts w:ascii="仿宋" w:eastAsia="仿宋" w:hAnsi="仿宋" w:cs="仿宋"/>
          <w:kern w:val="0"/>
          <w:sz w:val="24"/>
          <w:szCs w:val="24"/>
        </w:rPr>
      </w:pPr>
      <w:r w:rsidRPr="00E8795B">
        <w:rPr>
          <w:rFonts w:ascii="仿宋" w:eastAsia="仿宋" w:hAnsi="仿宋" w:cs="仿宋" w:hint="eastAsia"/>
          <w:kern w:val="0"/>
          <w:sz w:val="24"/>
          <w:szCs w:val="24"/>
        </w:rPr>
        <w:t>25.师德建设内涵和载体创新研究</w:t>
      </w:r>
    </w:p>
    <w:p w:rsidR="005D209A" w:rsidRPr="00E8795B" w:rsidRDefault="003D4D3C" w:rsidP="00E8795B">
      <w:pPr>
        <w:spacing w:line="360" w:lineRule="auto"/>
        <w:rPr>
          <w:rFonts w:ascii="仿宋" w:eastAsia="仿宋" w:hAnsi="仿宋" w:cs="仿宋"/>
          <w:kern w:val="0"/>
          <w:sz w:val="24"/>
          <w:szCs w:val="24"/>
        </w:rPr>
      </w:pPr>
      <w:r w:rsidRPr="00E8795B">
        <w:rPr>
          <w:rFonts w:ascii="仿宋" w:eastAsia="仿宋" w:hAnsi="仿宋" w:cs="仿宋" w:hint="eastAsia"/>
          <w:kern w:val="0"/>
          <w:sz w:val="24"/>
          <w:szCs w:val="24"/>
        </w:rPr>
        <w:t>26.</w:t>
      </w:r>
      <w:r w:rsidR="00F9035E" w:rsidRPr="00E8795B">
        <w:rPr>
          <w:rFonts w:ascii="仿宋" w:eastAsia="仿宋" w:hAnsi="仿宋" w:cs="仿宋" w:hint="eastAsia"/>
          <w:kern w:val="0"/>
          <w:sz w:val="24"/>
          <w:szCs w:val="24"/>
        </w:rPr>
        <w:t>增强学生党员党性意识教育路径</w:t>
      </w:r>
      <w:r w:rsidRPr="00E8795B">
        <w:rPr>
          <w:rFonts w:ascii="仿宋" w:eastAsia="仿宋" w:hAnsi="仿宋" w:cs="仿宋" w:hint="eastAsia"/>
          <w:kern w:val="0"/>
          <w:sz w:val="24"/>
          <w:szCs w:val="24"/>
        </w:rPr>
        <w:t>研究</w:t>
      </w:r>
    </w:p>
    <w:sectPr w:rsidR="005D209A" w:rsidRPr="00E8795B" w:rsidSect="00CE05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4D3C"/>
    <w:rsid w:val="00057F1E"/>
    <w:rsid w:val="00221513"/>
    <w:rsid w:val="003D4D3C"/>
    <w:rsid w:val="004316DA"/>
    <w:rsid w:val="00526A3F"/>
    <w:rsid w:val="005D209A"/>
    <w:rsid w:val="00646510"/>
    <w:rsid w:val="0069283A"/>
    <w:rsid w:val="0075671A"/>
    <w:rsid w:val="00946D32"/>
    <w:rsid w:val="00A13767"/>
    <w:rsid w:val="00C83538"/>
    <w:rsid w:val="00E8795B"/>
    <w:rsid w:val="00F516FE"/>
    <w:rsid w:val="00F90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D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3D4D3C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customStyle="1" w:styleId="Style8">
    <w:name w:val="_Style 8"/>
    <w:basedOn w:val="a"/>
    <w:next w:val="a"/>
    <w:rsid w:val="003D4D3C"/>
    <w:pPr>
      <w:pBdr>
        <w:bottom w:val="single" w:sz="6" w:space="1" w:color="auto"/>
      </w:pBdr>
      <w:jc w:val="center"/>
    </w:pPr>
    <w:rPr>
      <w:rFonts w:ascii="Arial" w:eastAsia="宋体"/>
      <w:vanish/>
      <w:sz w:val="1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82</Words>
  <Characters>469</Characters>
  <Application>Microsoft Office Word</Application>
  <DocSecurity>0</DocSecurity>
  <Lines>3</Lines>
  <Paragraphs>1</Paragraphs>
  <ScaleCrop>false</ScaleCrop>
  <Company>CHINA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10</cp:revision>
  <dcterms:created xsi:type="dcterms:W3CDTF">2017-11-23T07:25:00Z</dcterms:created>
  <dcterms:modified xsi:type="dcterms:W3CDTF">2017-12-01T02:39:00Z</dcterms:modified>
</cp:coreProperties>
</file>